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6CAA0" w14:textId="77777777" w:rsidR="0003497F" w:rsidRPr="0003497F" w:rsidRDefault="0003497F" w:rsidP="0003497F">
      <w:pPr>
        <w:spacing w:line="240" w:lineRule="auto"/>
        <w:rPr>
          <w:rFonts w:ascii="Times New Roman" w:eastAsia="Times New Roman" w:hAnsi="Times New Roman" w:cs="Times New Roman"/>
          <w:sz w:val="24"/>
          <w:szCs w:val="24"/>
          <w:lang w:val="en-GB"/>
        </w:rPr>
      </w:pPr>
      <w:r w:rsidRPr="0003497F">
        <w:rPr>
          <w:rFonts w:eastAsia="Times New Roman"/>
          <w:color w:val="000000"/>
          <w:lang w:val="en-GB"/>
        </w:rPr>
        <w:t>Please join the Commonwealth Chamber of Commerce Hong Kong for a webinar on</w:t>
      </w:r>
    </w:p>
    <w:p w14:paraId="3F582614" w14:textId="474BF3D6" w:rsidR="0003497F" w:rsidRPr="0003497F" w:rsidRDefault="0003497F" w:rsidP="0003497F">
      <w:pPr>
        <w:spacing w:line="240" w:lineRule="auto"/>
        <w:rPr>
          <w:rFonts w:ascii="Times New Roman" w:eastAsia="Times New Roman" w:hAnsi="Times New Roman" w:cs="Times New Roman"/>
          <w:sz w:val="24"/>
          <w:szCs w:val="24"/>
          <w:lang w:val="en-GB"/>
        </w:rPr>
      </w:pPr>
      <w:r w:rsidRPr="0003497F">
        <w:rPr>
          <w:rFonts w:eastAsia="Times New Roman"/>
          <w:i/>
          <w:iCs/>
          <w:color w:val="000000"/>
          <w:lang w:val="en-GB"/>
        </w:rPr>
        <w:t>Commonwealth Social Enterprises in Hong Kong</w:t>
      </w:r>
      <w:r>
        <w:rPr>
          <w:rFonts w:eastAsia="Times New Roman"/>
          <w:i/>
          <w:iCs/>
          <w:color w:val="000000"/>
          <w:lang w:val="en-GB"/>
        </w:rPr>
        <w:t>.</w:t>
      </w:r>
    </w:p>
    <w:p w14:paraId="33B9B1D2" w14:textId="77777777" w:rsidR="0003497F" w:rsidRPr="0003497F" w:rsidRDefault="0003497F" w:rsidP="0003497F">
      <w:pPr>
        <w:spacing w:line="240" w:lineRule="auto"/>
        <w:rPr>
          <w:rFonts w:ascii="Times New Roman" w:eastAsia="Times New Roman" w:hAnsi="Times New Roman" w:cs="Times New Roman"/>
          <w:sz w:val="24"/>
          <w:szCs w:val="24"/>
          <w:lang w:val="en-GB"/>
        </w:rPr>
      </w:pPr>
    </w:p>
    <w:p w14:paraId="75E795FC" w14:textId="44308025" w:rsidR="0003497F" w:rsidRPr="0003497F" w:rsidRDefault="0003497F" w:rsidP="0003497F">
      <w:pPr>
        <w:spacing w:line="240" w:lineRule="auto"/>
        <w:rPr>
          <w:rFonts w:ascii="Times New Roman" w:eastAsia="Times New Roman" w:hAnsi="Times New Roman" w:cs="Times New Roman"/>
          <w:sz w:val="24"/>
          <w:szCs w:val="24"/>
          <w:lang w:val="en-GB"/>
        </w:rPr>
      </w:pPr>
      <w:r w:rsidRPr="0003497F">
        <w:rPr>
          <w:rFonts w:eastAsia="Times New Roman"/>
          <w:color w:val="000000"/>
          <w:lang w:val="en-GB"/>
        </w:rPr>
        <w:t xml:space="preserve">Join our webinar and have the opportunity to join </w:t>
      </w:r>
      <w:r>
        <w:rPr>
          <w:rFonts w:eastAsia="Times New Roman"/>
          <w:color w:val="000000"/>
          <w:lang w:val="en-GB"/>
        </w:rPr>
        <w:t xml:space="preserve">the </w:t>
      </w:r>
      <w:r w:rsidRPr="0003497F">
        <w:rPr>
          <w:rFonts w:eastAsia="Times New Roman"/>
          <w:color w:val="000000"/>
          <w:lang w:val="en-GB"/>
        </w:rPr>
        <w:t xml:space="preserve">Commonwealth Chamber Hong Kong for </w:t>
      </w:r>
      <w:r w:rsidRPr="0003497F">
        <w:rPr>
          <w:rFonts w:eastAsia="Times New Roman"/>
          <w:b/>
          <w:bCs/>
          <w:color w:val="000000"/>
          <w:lang w:val="en-GB"/>
        </w:rPr>
        <w:t>12 months free of charge! </w:t>
      </w:r>
    </w:p>
    <w:p w14:paraId="5071D670" w14:textId="77777777" w:rsidR="0003497F" w:rsidRPr="0003497F" w:rsidRDefault="0003497F" w:rsidP="0003497F">
      <w:pPr>
        <w:spacing w:line="240" w:lineRule="auto"/>
        <w:rPr>
          <w:rFonts w:ascii="Times New Roman" w:eastAsia="Times New Roman" w:hAnsi="Times New Roman" w:cs="Times New Roman"/>
          <w:sz w:val="24"/>
          <w:szCs w:val="24"/>
          <w:lang w:val="en-GB"/>
        </w:rPr>
      </w:pPr>
    </w:p>
    <w:p w14:paraId="3A3C6420" w14:textId="77777777" w:rsidR="0003497F" w:rsidRPr="0003497F" w:rsidRDefault="0003497F" w:rsidP="0003497F">
      <w:pPr>
        <w:spacing w:line="240" w:lineRule="auto"/>
        <w:jc w:val="center"/>
        <w:rPr>
          <w:rFonts w:ascii="Times New Roman" w:eastAsia="Times New Roman" w:hAnsi="Times New Roman" w:cs="Times New Roman"/>
          <w:sz w:val="24"/>
          <w:szCs w:val="24"/>
          <w:lang w:val="en-GB"/>
        </w:rPr>
      </w:pPr>
      <w:r w:rsidRPr="0003497F">
        <w:rPr>
          <w:rFonts w:eastAsia="Times New Roman"/>
          <w:b/>
          <w:bCs/>
          <w:color w:val="000000"/>
          <w:lang w:val="en-GB"/>
        </w:rPr>
        <w:t>About the Webinar </w:t>
      </w:r>
    </w:p>
    <w:p w14:paraId="39D9E682" w14:textId="77777777" w:rsidR="0003497F" w:rsidRPr="0003497F" w:rsidRDefault="0003497F" w:rsidP="0003497F">
      <w:pPr>
        <w:spacing w:line="240" w:lineRule="auto"/>
        <w:rPr>
          <w:rFonts w:ascii="Times New Roman" w:eastAsia="Times New Roman" w:hAnsi="Times New Roman" w:cs="Times New Roman"/>
          <w:sz w:val="24"/>
          <w:szCs w:val="24"/>
          <w:lang w:val="en-GB"/>
        </w:rPr>
      </w:pPr>
    </w:p>
    <w:p w14:paraId="776CDC9E" w14:textId="77777777" w:rsidR="0003497F" w:rsidRPr="0003497F" w:rsidRDefault="0003497F" w:rsidP="0003497F">
      <w:pPr>
        <w:spacing w:line="240" w:lineRule="auto"/>
        <w:rPr>
          <w:rFonts w:ascii="Times New Roman" w:eastAsia="Times New Roman" w:hAnsi="Times New Roman" w:cs="Times New Roman"/>
          <w:sz w:val="24"/>
          <w:szCs w:val="24"/>
          <w:lang w:val="en-GB"/>
        </w:rPr>
      </w:pPr>
      <w:r w:rsidRPr="0003497F">
        <w:rPr>
          <w:rFonts w:eastAsia="Times New Roman"/>
          <w:color w:val="000000"/>
          <w:lang w:val="en-GB"/>
        </w:rPr>
        <w:t>The webinar takes place on 8th November 2021 (Monday) at 6 pm Hong Kong time.</w:t>
      </w:r>
    </w:p>
    <w:p w14:paraId="26589FF9" w14:textId="77777777" w:rsidR="0003497F" w:rsidRPr="0003497F" w:rsidRDefault="0003497F" w:rsidP="0003497F">
      <w:pPr>
        <w:spacing w:line="240" w:lineRule="auto"/>
        <w:rPr>
          <w:rFonts w:ascii="Times New Roman" w:eastAsia="Times New Roman" w:hAnsi="Times New Roman" w:cs="Times New Roman"/>
          <w:sz w:val="24"/>
          <w:szCs w:val="24"/>
          <w:lang w:val="en-GB"/>
        </w:rPr>
      </w:pPr>
    </w:p>
    <w:p w14:paraId="30FDCFA0" w14:textId="621B89F9" w:rsidR="0003497F" w:rsidRPr="0003497F" w:rsidRDefault="0003497F" w:rsidP="0003497F">
      <w:pPr>
        <w:spacing w:line="240" w:lineRule="auto"/>
        <w:rPr>
          <w:rFonts w:ascii="Times New Roman" w:eastAsia="Times New Roman" w:hAnsi="Times New Roman" w:cs="Times New Roman"/>
          <w:sz w:val="24"/>
          <w:szCs w:val="24"/>
          <w:lang w:val="en-GB"/>
        </w:rPr>
      </w:pPr>
      <w:r w:rsidRPr="0003497F">
        <w:rPr>
          <w:rFonts w:eastAsia="Times New Roman"/>
          <w:color w:val="000000"/>
          <w:lang w:val="en-GB"/>
        </w:rPr>
        <w:t>Social enterprises (SEs) play a major role in supporting underprivileged groups, tackling social problems via commercial means, and building a community of harmony through the provision of community services in Hong Kong. According to the Social Enterprise Business Centre (SEBC) and</w:t>
      </w:r>
      <w:r>
        <w:rPr>
          <w:rFonts w:eastAsia="Times New Roman"/>
          <w:color w:val="000000"/>
          <w:lang w:val="en-GB"/>
        </w:rPr>
        <w:t xml:space="preserve"> the British Council, as of</w:t>
      </w:r>
      <w:r w:rsidRPr="0003497F">
        <w:rPr>
          <w:rFonts w:eastAsia="Times New Roman"/>
          <w:color w:val="000000"/>
          <w:lang w:val="en-GB"/>
        </w:rPr>
        <w:t xml:space="preserve"> April 2021, Hong Kong has 659 registered SEs</w:t>
      </w:r>
      <w:r>
        <w:rPr>
          <w:rFonts w:eastAsia="Times New Roman"/>
          <w:color w:val="000000"/>
          <w:lang w:val="en-GB"/>
        </w:rPr>
        <w:t>,</w:t>
      </w:r>
      <w:r w:rsidRPr="0003497F">
        <w:rPr>
          <w:rFonts w:eastAsia="Times New Roman"/>
          <w:color w:val="000000"/>
          <w:lang w:val="en-GB"/>
        </w:rPr>
        <w:t xml:space="preserve"> although the actual number may be up to 5,700. These enterprises come in a variety of forms ranging from NGOs and NPOs to private businesses and traditional charities.</w:t>
      </w:r>
    </w:p>
    <w:p w14:paraId="1413017F" w14:textId="77777777" w:rsidR="0003497F" w:rsidRPr="0003497F" w:rsidRDefault="0003497F" w:rsidP="0003497F">
      <w:pPr>
        <w:spacing w:line="240" w:lineRule="auto"/>
        <w:rPr>
          <w:rFonts w:ascii="Times New Roman" w:eastAsia="Times New Roman" w:hAnsi="Times New Roman" w:cs="Times New Roman"/>
          <w:sz w:val="24"/>
          <w:szCs w:val="24"/>
          <w:lang w:val="en-GB"/>
        </w:rPr>
      </w:pPr>
    </w:p>
    <w:p w14:paraId="382D2CD8" w14:textId="36497846" w:rsidR="0003497F" w:rsidRPr="0003497F" w:rsidRDefault="0003497F" w:rsidP="0003497F">
      <w:pPr>
        <w:spacing w:line="240" w:lineRule="auto"/>
        <w:rPr>
          <w:rFonts w:ascii="Times New Roman" w:eastAsia="Times New Roman" w:hAnsi="Times New Roman" w:cs="Times New Roman"/>
          <w:sz w:val="24"/>
          <w:szCs w:val="24"/>
          <w:lang w:val="en-GB"/>
        </w:rPr>
      </w:pPr>
      <w:r w:rsidRPr="0003497F">
        <w:rPr>
          <w:rFonts w:eastAsia="Times New Roman"/>
          <w:color w:val="000000"/>
          <w:lang w:val="en-GB"/>
        </w:rPr>
        <w:t xml:space="preserve">Many of the most well-known and most innovative social enterprises have been set up or operated by leaders or representatives of Hong Kong’s diverse ethnic minorities, often with strong Commonwealth affiliations. </w:t>
      </w:r>
      <w:r w:rsidR="00BF3998">
        <w:rPr>
          <w:rFonts w:eastAsia="Times New Roman"/>
          <w:color w:val="000000"/>
          <w:lang w:val="en-GB"/>
        </w:rPr>
        <w:t>Although</w:t>
      </w:r>
      <w:r w:rsidRPr="0003497F">
        <w:rPr>
          <w:rFonts w:eastAsia="Times New Roman"/>
          <w:color w:val="000000"/>
          <w:lang w:val="en-GB"/>
        </w:rPr>
        <w:t xml:space="preserve"> 70 per cent of these SEs having less than 10 employees and less than half of the total SEs </w:t>
      </w:r>
      <w:r w:rsidR="00BF3998">
        <w:rPr>
          <w:rFonts w:eastAsia="Times New Roman"/>
          <w:color w:val="000000"/>
          <w:lang w:val="en-GB"/>
        </w:rPr>
        <w:t xml:space="preserve">are </w:t>
      </w:r>
      <w:r w:rsidRPr="0003497F">
        <w:rPr>
          <w:rFonts w:eastAsia="Times New Roman"/>
          <w:color w:val="000000"/>
          <w:lang w:val="en-GB"/>
        </w:rPr>
        <w:t>breaking</w:t>
      </w:r>
      <w:r>
        <w:rPr>
          <w:rFonts w:eastAsia="Times New Roman"/>
          <w:color w:val="000000"/>
          <w:lang w:val="en-GB"/>
        </w:rPr>
        <w:t xml:space="preserve"> even</w:t>
      </w:r>
      <w:r w:rsidRPr="0003497F">
        <w:rPr>
          <w:rFonts w:eastAsia="Times New Roman"/>
          <w:color w:val="000000"/>
          <w:lang w:val="en-GB"/>
        </w:rPr>
        <w:t>, they have persevered in the face of the pandemic with a 16 per cent increase in SEs recorded post-2019. </w:t>
      </w:r>
    </w:p>
    <w:p w14:paraId="381E2DCA" w14:textId="77777777" w:rsidR="0003497F" w:rsidRPr="0003497F" w:rsidRDefault="0003497F" w:rsidP="0003497F">
      <w:pPr>
        <w:spacing w:line="240" w:lineRule="auto"/>
        <w:rPr>
          <w:rFonts w:ascii="Times New Roman" w:eastAsia="Times New Roman" w:hAnsi="Times New Roman" w:cs="Times New Roman"/>
          <w:sz w:val="24"/>
          <w:szCs w:val="24"/>
          <w:lang w:val="en-GB"/>
        </w:rPr>
      </w:pPr>
    </w:p>
    <w:p w14:paraId="78CF779F" w14:textId="390C8D7F" w:rsidR="0003497F" w:rsidRPr="0003497F" w:rsidRDefault="0003497F" w:rsidP="0003497F">
      <w:pPr>
        <w:spacing w:line="240" w:lineRule="auto"/>
        <w:rPr>
          <w:rFonts w:ascii="Times New Roman" w:eastAsia="Times New Roman" w:hAnsi="Times New Roman" w:cs="Times New Roman"/>
          <w:sz w:val="24"/>
          <w:szCs w:val="24"/>
          <w:lang w:val="en-GB"/>
        </w:rPr>
      </w:pPr>
      <w:r w:rsidRPr="0003497F">
        <w:rPr>
          <w:rFonts w:eastAsia="Times New Roman"/>
          <w:color w:val="000000"/>
          <w:lang w:val="en-GB"/>
        </w:rPr>
        <w:t>This webinar invites four</w:t>
      </w:r>
      <w:r>
        <w:rPr>
          <w:rFonts w:eastAsia="Times New Roman"/>
          <w:color w:val="000000"/>
          <w:lang w:val="en-GB"/>
        </w:rPr>
        <w:t xml:space="preserve"> stellar leading figures in this</w:t>
      </w:r>
      <w:r w:rsidRPr="0003497F">
        <w:rPr>
          <w:rFonts w:eastAsia="Times New Roman"/>
          <w:color w:val="000000"/>
          <w:lang w:val="en-GB"/>
        </w:rPr>
        <w:t xml:space="preserve"> field who will share their experiences and deep-dive into the challe</w:t>
      </w:r>
      <w:r>
        <w:rPr>
          <w:rFonts w:eastAsia="Times New Roman"/>
          <w:color w:val="000000"/>
          <w:lang w:val="en-GB"/>
        </w:rPr>
        <w:t>nges faced by these enterprises, providing</w:t>
      </w:r>
      <w:r w:rsidRPr="0003497F">
        <w:rPr>
          <w:rFonts w:eastAsia="Times New Roman"/>
          <w:color w:val="000000"/>
          <w:lang w:val="en-GB"/>
        </w:rPr>
        <w:t xml:space="preserve"> insight on the opportunities for the business community of Hong Kong </w:t>
      </w:r>
      <w:r>
        <w:rPr>
          <w:rFonts w:eastAsia="Times New Roman"/>
          <w:color w:val="000000"/>
          <w:lang w:val="en-GB"/>
        </w:rPr>
        <w:t xml:space="preserve">looking </w:t>
      </w:r>
      <w:r w:rsidRPr="0003497F">
        <w:rPr>
          <w:rFonts w:eastAsia="Times New Roman"/>
          <w:color w:val="000000"/>
          <w:lang w:val="en-GB"/>
        </w:rPr>
        <w:t>to support them.</w:t>
      </w:r>
    </w:p>
    <w:p w14:paraId="1C5DFA26" w14:textId="77777777" w:rsidR="0003497F" w:rsidRDefault="0003497F" w:rsidP="0003497F">
      <w:pPr>
        <w:spacing w:after="240" w:line="240" w:lineRule="auto"/>
        <w:rPr>
          <w:rFonts w:ascii="Times New Roman" w:eastAsia="Times New Roman" w:hAnsi="Times New Roman" w:cs="Times New Roman"/>
          <w:sz w:val="24"/>
          <w:szCs w:val="24"/>
          <w:lang w:val="en-GB"/>
        </w:rPr>
      </w:pPr>
      <w:r w:rsidRPr="0003497F">
        <w:rPr>
          <w:rFonts w:ascii="Times New Roman" w:eastAsia="Times New Roman" w:hAnsi="Times New Roman" w:cs="Times New Roman"/>
          <w:sz w:val="24"/>
          <w:szCs w:val="24"/>
          <w:lang w:val="en-GB"/>
        </w:rPr>
        <w:br/>
      </w:r>
      <w:r w:rsidRPr="0003497F">
        <w:rPr>
          <w:rFonts w:ascii="Times New Roman" w:eastAsia="Times New Roman" w:hAnsi="Times New Roman" w:cs="Times New Roman"/>
          <w:sz w:val="24"/>
          <w:szCs w:val="24"/>
          <w:lang w:val="en-GB"/>
        </w:rPr>
        <w:br/>
      </w:r>
      <w:r w:rsidRPr="0003497F">
        <w:rPr>
          <w:rFonts w:ascii="Times New Roman" w:eastAsia="Times New Roman" w:hAnsi="Times New Roman" w:cs="Times New Roman"/>
          <w:sz w:val="24"/>
          <w:szCs w:val="24"/>
          <w:lang w:val="en-GB"/>
        </w:rPr>
        <w:br/>
      </w:r>
      <w:r w:rsidRPr="0003497F">
        <w:rPr>
          <w:rFonts w:ascii="Times New Roman" w:eastAsia="Times New Roman" w:hAnsi="Times New Roman" w:cs="Times New Roman"/>
          <w:sz w:val="24"/>
          <w:szCs w:val="24"/>
          <w:lang w:val="en-GB"/>
        </w:rPr>
        <w:br/>
      </w:r>
      <w:r w:rsidRPr="0003497F">
        <w:rPr>
          <w:rFonts w:ascii="Times New Roman" w:eastAsia="Times New Roman" w:hAnsi="Times New Roman" w:cs="Times New Roman"/>
          <w:sz w:val="24"/>
          <w:szCs w:val="24"/>
          <w:lang w:val="en-GB"/>
        </w:rPr>
        <w:br/>
      </w:r>
      <w:r w:rsidRPr="0003497F">
        <w:rPr>
          <w:rFonts w:ascii="Times New Roman" w:eastAsia="Times New Roman" w:hAnsi="Times New Roman" w:cs="Times New Roman"/>
          <w:sz w:val="24"/>
          <w:szCs w:val="24"/>
          <w:lang w:val="en-GB"/>
        </w:rPr>
        <w:br/>
      </w:r>
      <w:r w:rsidRPr="0003497F">
        <w:rPr>
          <w:rFonts w:ascii="Times New Roman" w:eastAsia="Times New Roman" w:hAnsi="Times New Roman" w:cs="Times New Roman"/>
          <w:sz w:val="24"/>
          <w:szCs w:val="24"/>
          <w:lang w:val="en-GB"/>
        </w:rPr>
        <w:br/>
      </w:r>
      <w:r w:rsidRPr="0003497F">
        <w:rPr>
          <w:rFonts w:ascii="Times New Roman" w:eastAsia="Times New Roman" w:hAnsi="Times New Roman" w:cs="Times New Roman"/>
          <w:sz w:val="24"/>
          <w:szCs w:val="24"/>
          <w:lang w:val="en-GB"/>
        </w:rPr>
        <w:br/>
      </w:r>
      <w:r w:rsidRPr="0003497F">
        <w:rPr>
          <w:rFonts w:ascii="Times New Roman" w:eastAsia="Times New Roman" w:hAnsi="Times New Roman" w:cs="Times New Roman"/>
          <w:sz w:val="24"/>
          <w:szCs w:val="24"/>
          <w:lang w:val="en-GB"/>
        </w:rPr>
        <w:br/>
      </w:r>
      <w:r w:rsidRPr="0003497F">
        <w:rPr>
          <w:rFonts w:ascii="Times New Roman" w:eastAsia="Times New Roman" w:hAnsi="Times New Roman" w:cs="Times New Roman"/>
          <w:sz w:val="24"/>
          <w:szCs w:val="24"/>
          <w:lang w:val="en-GB"/>
        </w:rPr>
        <w:br/>
      </w:r>
      <w:r w:rsidRPr="0003497F">
        <w:rPr>
          <w:rFonts w:ascii="Times New Roman" w:eastAsia="Times New Roman" w:hAnsi="Times New Roman" w:cs="Times New Roman"/>
          <w:sz w:val="24"/>
          <w:szCs w:val="24"/>
          <w:lang w:val="en-GB"/>
        </w:rPr>
        <w:br/>
      </w:r>
      <w:r w:rsidRPr="0003497F">
        <w:rPr>
          <w:rFonts w:ascii="Times New Roman" w:eastAsia="Times New Roman" w:hAnsi="Times New Roman" w:cs="Times New Roman"/>
          <w:sz w:val="24"/>
          <w:szCs w:val="24"/>
          <w:lang w:val="en-GB"/>
        </w:rPr>
        <w:br/>
      </w:r>
      <w:r w:rsidRPr="0003497F">
        <w:rPr>
          <w:rFonts w:ascii="Times New Roman" w:eastAsia="Times New Roman" w:hAnsi="Times New Roman" w:cs="Times New Roman"/>
          <w:sz w:val="24"/>
          <w:szCs w:val="24"/>
          <w:lang w:val="en-GB"/>
        </w:rPr>
        <w:br/>
      </w:r>
      <w:r w:rsidRPr="0003497F">
        <w:rPr>
          <w:rFonts w:ascii="Times New Roman" w:eastAsia="Times New Roman" w:hAnsi="Times New Roman" w:cs="Times New Roman"/>
          <w:sz w:val="24"/>
          <w:szCs w:val="24"/>
          <w:lang w:val="en-GB"/>
        </w:rPr>
        <w:br/>
      </w:r>
    </w:p>
    <w:p w14:paraId="5A13EBD6" w14:textId="77777777" w:rsidR="0003497F" w:rsidRDefault="0003497F" w:rsidP="0003497F">
      <w:pPr>
        <w:spacing w:after="240" w:line="240" w:lineRule="auto"/>
        <w:rPr>
          <w:rFonts w:ascii="Times New Roman" w:eastAsia="Times New Roman" w:hAnsi="Times New Roman" w:cs="Times New Roman"/>
          <w:sz w:val="24"/>
          <w:szCs w:val="24"/>
          <w:lang w:val="en-GB"/>
        </w:rPr>
      </w:pPr>
    </w:p>
    <w:p w14:paraId="67A7313D" w14:textId="77777777" w:rsidR="0003497F" w:rsidRDefault="0003497F" w:rsidP="0003497F">
      <w:pPr>
        <w:spacing w:after="240" w:line="240" w:lineRule="auto"/>
        <w:rPr>
          <w:rFonts w:ascii="Times New Roman" w:eastAsia="Times New Roman" w:hAnsi="Times New Roman" w:cs="Times New Roman"/>
          <w:sz w:val="24"/>
          <w:szCs w:val="24"/>
          <w:lang w:val="en-GB"/>
        </w:rPr>
      </w:pPr>
    </w:p>
    <w:p w14:paraId="4A2CF56A" w14:textId="494B451C" w:rsidR="0003497F" w:rsidRPr="0003497F" w:rsidRDefault="0003497F" w:rsidP="0003497F">
      <w:pPr>
        <w:spacing w:after="240" w:line="240" w:lineRule="auto"/>
        <w:rPr>
          <w:rFonts w:ascii="Times New Roman" w:eastAsia="Times New Roman" w:hAnsi="Times New Roman" w:cs="Times New Roman"/>
          <w:sz w:val="24"/>
          <w:szCs w:val="24"/>
          <w:lang w:val="en-GB"/>
        </w:rPr>
      </w:pPr>
      <w:r w:rsidRPr="0003497F">
        <w:rPr>
          <w:rFonts w:ascii="Times New Roman" w:eastAsia="Times New Roman" w:hAnsi="Times New Roman" w:cs="Times New Roman"/>
          <w:sz w:val="24"/>
          <w:szCs w:val="24"/>
          <w:lang w:val="en-GB"/>
        </w:rPr>
        <w:br/>
      </w:r>
      <w:r w:rsidRPr="0003497F">
        <w:rPr>
          <w:rFonts w:ascii="Times New Roman" w:eastAsia="Times New Roman" w:hAnsi="Times New Roman" w:cs="Times New Roman"/>
          <w:sz w:val="24"/>
          <w:szCs w:val="24"/>
          <w:lang w:val="en-GB"/>
        </w:rPr>
        <w:br/>
      </w:r>
    </w:p>
    <w:p w14:paraId="39CFB7A7" w14:textId="77777777" w:rsidR="0003497F" w:rsidRPr="0003497F" w:rsidRDefault="0003497F" w:rsidP="0003497F">
      <w:pPr>
        <w:spacing w:line="240" w:lineRule="auto"/>
        <w:jc w:val="center"/>
        <w:rPr>
          <w:rFonts w:ascii="Times New Roman" w:eastAsia="Times New Roman" w:hAnsi="Times New Roman" w:cs="Times New Roman"/>
          <w:sz w:val="24"/>
          <w:szCs w:val="24"/>
          <w:lang w:val="en-GB"/>
        </w:rPr>
      </w:pPr>
      <w:r w:rsidRPr="0003497F">
        <w:rPr>
          <w:rFonts w:eastAsia="Times New Roman"/>
          <w:b/>
          <w:bCs/>
          <w:color w:val="000000"/>
          <w:lang w:val="en-GB"/>
        </w:rPr>
        <w:lastRenderedPageBreak/>
        <w:t>Introduction</w:t>
      </w:r>
    </w:p>
    <w:p w14:paraId="70C55AD4" w14:textId="77777777" w:rsidR="0003497F" w:rsidRPr="0003497F" w:rsidRDefault="0003497F" w:rsidP="0003497F">
      <w:pPr>
        <w:spacing w:line="240" w:lineRule="auto"/>
        <w:rPr>
          <w:rFonts w:ascii="Times New Roman" w:eastAsia="Times New Roman" w:hAnsi="Times New Roman" w:cs="Times New Roman"/>
          <w:sz w:val="24"/>
          <w:szCs w:val="24"/>
          <w:lang w:val="en-GB"/>
        </w:rPr>
      </w:pPr>
    </w:p>
    <w:p w14:paraId="5E3A7D10" w14:textId="4F3E533E" w:rsidR="0003497F" w:rsidRPr="0003497F" w:rsidRDefault="00745B0B" w:rsidP="0003497F">
      <w:pPr>
        <w:spacing w:line="240" w:lineRule="auto"/>
        <w:rPr>
          <w:rFonts w:ascii="Times New Roman" w:eastAsia="Times New Roman" w:hAnsi="Times New Roman" w:cs="Times New Roman"/>
          <w:sz w:val="24"/>
          <w:szCs w:val="24"/>
          <w:lang w:val="en-GB"/>
        </w:rPr>
      </w:pPr>
      <w:r>
        <w:rPr>
          <w:noProof/>
          <w:lang w:val="ru-RU" w:eastAsia="ru-RU"/>
        </w:rPr>
        <w:drawing>
          <wp:anchor distT="0" distB="0" distL="114300" distR="114300" simplePos="0" relativeHeight="251662336" behindDoc="1" locked="0" layoutInCell="1" allowOverlap="1" wp14:anchorId="250C57CD" wp14:editId="701BE7E0">
            <wp:simplePos x="0" y="0"/>
            <wp:positionH relativeFrom="column">
              <wp:posOffset>0</wp:posOffset>
            </wp:positionH>
            <wp:positionV relativeFrom="paragraph">
              <wp:posOffset>-635</wp:posOffset>
            </wp:positionV>
            <wp:extent cx="1432560" cy="1905000"/>
            <wp:effectExtent l="0" t="0" r="0" b="0"/>
            <wp:wrapTight wrapText="bothSides">
              <wp:wrapPolygon edited="0">
                <wp:start x="0" y="0"/>
                <wp:lineTo x="0" y="21384"/>
                <wp:lineTo x="21255" y="21384"/>
                <wp:lineTo x="21255" y="0"/>
                <wp:lineTo x="0" y="0"/>
              </wp:wrapPolygon>
            </wp:wrapTight>
            <wp:docPr id="5" name="Рисунок 5" descr="https://commonwealthchamberhk.com/wp-content/uploads/2021/09/julia_charl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ommonwealthchamberhk.com/wp-content/uploads/2021/09/julia_charlto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2560" cy="1905000"/>
                    </a:xfrm>
                    <a:prstGeom prst="rect">
                      <a:avLst/>
                    </a:prstGeom>
                    <a:noFill/>
                    <a:ln>
                      <a:noFill/>
                    </a:ln>
                  </pic:spPr>
                </pic:pic>
              </a:graphicData>
            </a:graphic>
          </wp:anchor>
        </w:drawing>
      </w:r>
      <w:r w:rsidR="0003497F" w:rsidRPr="0003497F">
        <w:rPr>
          <w:rFonts w:eastAsia="Times New Roman"/>
          <w:color w:val="000000"/>
          <w:lang w:val="en-GB"/>
        </w:rPr>
        <w:t xml:space="preserve">Ms Julia Charlton, Chairman, </w:t>
      </w:r>
      <w:proofErr w:type="gramStart"/>
      <w:r w:rsidR="0003497F" w:rsidRPr="0003497F">
        <w:rPr>
          <w:rFonts w:eastAsia="Times New Roman"/>
          <w:color w:val="000000"/>
          <w:lang w:val="en-GB"/>
        </w:rPr>
        <w:t>Commonwealth</w:t>
      </w:r>
      <w:proofErr w:type="gramEnd"/>
      <w:r w:rsidR="0003497F" w:rsidRPr="0003497F">
        <w:rPr>
          <w:rFonts w:eastAsia="Times New Roman"/>
          <w:color w:val="000000"/>
          <w:lang w:val="en-GB"/>
        </w:rPr>
        <w:t xml:space="preserve"> Chamber of Commerce HK: Julia is the founding and managing partner of Charltons, an award-winning Hong Kong corporate finance law firm. Julia is admitted as a sol</w:t>
      </w:r>
      <w:r w:rsidR="001820FB">
        <w:rPr>
          <w:rFonts w:eastAsia="Times New Roman"/>
          <w:color w:val="000000"/>
          <w:lang w:val="en-GB"/>
        </w:rPr>
        <w:t>icitor in Hong Kong, England,</w:t>
      </w:r>
      <w:r w:rsidR="0003497F" w:rsidRPr="0003497F">
        <w:rPr>
          <w:rFonts w:eastAsia="Times New Roman"/>
          <w:color w:val="000000"/>
          <w:lang w:val="en-GB"/>
        </w:rPr>
        <w:t xml:space="preserve"> Wales and the BVI. She practises in the field of corporate finance, including M&amp;A, private equity, securities, virtual assets and funds.</w:t>
      </w:r>
    </w:p>
    <w:p w14:paraId="04DCA702" w14:textId="77777777" w:rsidR="0003497F" w:rsidRPr="0003497F" w:rsidRDefault="0003497F" w:rsidP="0003497F">
      <w:pPr>
        <w:spacing w:line="240" w:lineRule="auto"/>
        <w:rPr>
          <w:rFonts w:ascii="Times New Roman" w:eastAsia="Times New Roman" w:hAnsi="Times New Roman" w:cs="Times New Roman"/>
          <w:sz w:val="24"/>
          <w:szCs w:val="24"/>
          <w:lang w:val="en-GB"/>
        </w:rPr>
      </w:pPr>
    </w:p>
    <w:p w14:paraId="1FFFA330" w14:textId="60416259" w:rsidR="0003497F" w:rsidRPr="0003497F" w:rsidRDefault="0003497F" w:rsidP="0003497F">
      <w:pPr>
        <w:spacing w:line="240" w:lineRule="auto"/>
        <w:rPr>
          <w:rFonts w:ascii="Times New Roman" w:eastAsia="Times New Roman" w:hAnsi="Times New Roman" w:cs="Times New Roman"/>
          <w:sz w:val="24"/>
          <w:szCs w:val="24"/>
          <w:lang w:val="en-GB"/>
        </w:rPr>
      </w:pPr>
      <w:r w:rsidRPr="0003497F">
        <w:rPr>
          <w:rFonts w:eastAsia="Times New Roman"/>
          <w:color w:val="000000"/>
          <w:lang w:val="en-GB"/>
        </w:rPr>
        <w:t xml:space="preserve">Julia is a member of the Commonwealth Enterprise &amp; Investment Council (CWEIC)’s Global Advisory Council. </w:t>
      </w:r>
      <w:r w:rsidR="00192F0B">
        <w:rPr>
          <w:rFonts w:eastAsia="Times New Roman"/>
          <w:color w:val="000000"/>
          <w:lang w:val="en-GB"/>
        </w:rPr>
        <w:t>With her family, Julia founded and runs the Asia Education Foundation, providing funding to university students who may otherwise have to drop out due to hardship, and the Asia Environment Foundation which had included efforts for disaster relief. As a member of the HKEX Listing Committee</w:t>
      </w:r>
      <w:r w:rsidR="001F18BF">
        <w:rPr>
          <w:rFonts w:eastAsia="Times New Roman"/>
          <w:color w:val="000000"/>
          <w:lang w:val="en-GB"/>
        </w:rPr>
        <w:t xml:space="preserve">, Julia organised an annual sponsored hiking event, Hike for Hong Kong, </w:t>
      </w:r>
      <w:r w:rsidR="007557D6">
        <w:rPr>
          <w:rFonts w:eastAsia="Times New Roman"/>
          <w:color w:val="000000"/>
          <w:lang w:val="en-GB"/>
        </w:rPr>
        <w:t>the proceedings of which went to fund volunteer projects at HandsOn Hong Kong.</w:t>
      </w:r>
    </w:p>
    <w:p w14:paraId="2D242967" w14:textId="77777777" w:rsidR="0003497F" w:rsidRPr="0003497F" w:rsidRDefault="0003497F" w:rsidP="0003497F">
      <w:pPr>
        <w:spacing w:line="240" w:lineRule="auto"/>
        <w:rPr>
          <w:rFonts w:ascii="Times New Roman" w:eastAsia="Times New Roman" w:hAnsi="Times New Roman" w:cs="Times New Roman"/>
          <w:sz w:val="24"/>
          <w:szCs w:val="24"/>
          <w:lang w:val="en-GB"/>
        </w:rPr>
      </w:pPr>
    </w:p>
    <w:p w14:paraId="5F551A66" w14:textId="77777777" w:rsidR="0003497F" w:rsidRPr="0003497F" w:rsidRDefault="0003497F" w:rsidP="0003497F">
      <w:pPr>
        <w:spacing w:line="240" w:lineRule="auto"/>
        <w:jc w:val="center"/>
        <w:rPr>
          <w:rFonts w:ascii="Times New Roman" w:eastAsia="Times New Roman" w:hAnsi="Times New Roman" w:cs="Times New Roman"/>
          <w:sz w:val="24"/>
          <w:szCs w:val="24"/>
          <w:lang w:val="en-GB"/>
        </w:rPr>
      </w:pPr>
      <w:bookmarkStart w:id="0" w:name="_GoBack"/>
      <w:bookmarkEnd w:id="0"/>
      <w:r w:rsidRPr="0003497F">
        <w:rPr>
          <w:rFonts w:eastAsia="Times New Roman"/>
          <w:b/>
          <w:bCs/>
          <w:color w:val="000000"/>
          <w:lang w:val="en-GB"/>
        </w:rPr>
        <w:t>Moderator</w:t>
      </w:r>
    </w:p>
    <w:p w14:paraId="5EE2ADEB" w14:textId="77777777" w:rsidR="0003497F" w:rsidRPr="0003497F" w:rsidRDefault="0003497F" w:rsidP="0003497F">
      <w:pPr>
        <w:spacing w:line="240" w:lineRule="auto"/>
        <w:rPr>
          <w:rFonts w:ascii="Times New Roman" w:eastAsia="Times New Roman" w:hAnsi="Times New Roman" w:cs="Times New Roman"/>
          <w:sz w:val="24"/>
          <w:szCs w:val="24"/>
          <w:lang w:val="en-GB"/>
        </w:rPr>
      </w:pPr>
    </w:p>
    <w:p w14:paraId="3936FBAB" w14:textId="15674AF4" w:rsidR="0003497F" w:rsidRPr="0003497F" w:rsidRDefault="00745B0B" w:rsidP="0003497F">
      <w:pPr>
        <w:spacing w:line="240" w:lineRule="auto"/>
        <w:rPr>
          <w:rFonts w:ascii="Times New Roman" w:eastAsia="Times New Roman" w:hAnsi="Times New Roman" w:cs="Times New Roman"/>
          <w:sz w:val="24"/>
          <w:szCs w:val="24"/>
          <w:lang w:val="en-GB"/>
        </w:rPr>
      </w:pPr>
      <w:r>
        <w:rPr>
          <w:noProof/>
          <w:lang w:val="ru-RU" w:eastAsia="ru-RU"/>
        </w:rPr>
        <w:drawing>
          <wp:anchor distT="0" distB="0" distL="114300" distR="114300" simplePos="0" relativeHeight="251663360" behindDoc="1" locked="0" layoutInCell="1" allowOverlap="1" wp14:anchorId="36B3231F" wp14:editId="768AD86D">
            <wp:simplePos x="0" y="0"/>
            <wp:positionH relativeFrom="column">
              <wp:posOffset>0</wp:posOffset>
            </wp:positionH>
            <wp:positionV relativeFrom="paragraph">
              <wp:posOffset>-2540</wp:posOffset>
            </wp:positionV>
            <wp:extent cx="1432560" cy="1905000"/>
            <wp:effectExtent l="0" t="0" r="0" b="0"/>
            <wp:wrapTight wrapText="bothSides">
              <wp:wrapPolygon edited="0">
                <wp:start x="0" y="0"/>
                <wp:lineTo x="0" y="21384"/>
                <wp:lineTo x="21255" y="21384"/>
                <wp:lineTo x="21255" y="0"/>
                <wp:lineTo x="0" y="0"/>
              </wp:wrapPolygon>
            </wp:wrapTight>
            <wp:docPr id="6" name="Рисунок 6" descr="https://commonwealthchamberhk.com/wp-content/uploads/2021/09/andrew_we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ommonwealthchamberhk.com/wp-content/uploads/2021/09/andrew_well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2560" cy="1905000"/>
                    </a:xfrm>
                    <a:prstGeom prst="rect">
                      <a:avLst/>
                    </a:prstGeom>
                    <a:noFill/>
                    <a:ln>
                      <a:noFill/>
                    </a:ln>
                  </pic:spPr>
                </pic:pic>
              </a:graphicData>
            </a:graphic>
          </wp:anchor>
        </w:drawing>
      </w:r>
      <w:r w:rsidR="0003497F" w:rsidRPr="0003497F">
        <w:rPr>
          <w:rFonts w:eastAsia="Times New Roman"/>
          <w:color w:val="000000"/>
          <w:lang w:val="en-GB"/>
        </w:rPr>
        <w:t xml:space="preserve">Mr Andrew Wells, General-Secretary, </w:t>
      </w:r>
      <w:proofErr w:type="gramStart"/>
      <w:r w:rsidR="0003497F" w:rsidRPr="0003497F">
        <w:rPr>
          <w:rFonts w:eastAsia="Times New Roman"/>
          <w:color w:val="000000"/>
          <w:lang w:val="en-GB"/>
        </w:rPr>
        <w:t>Commonwealth</w:t>
      </w:r>
      <w:proofErr w:type="gramEnd"/>
      <w:r w:rsidR="0003497F" w:rsidRPr="0003497F">
        <w:rPr>
          <w:rFonts w:eastAsia="Times New Roman"/>
          <w:color w:val="000000"/>
          <w:lang w:val="en-GB"/>
        </w:rPr>
        <w:t xml:space="preserve"> Chamber of Commerce HK: Mr Andrew Wells is Chairman of China Golden Bridge Group, a family company with interests in public services and real estate consultancy; financial services and M&amp;A; and hospitality and green development.</w:t>
      </w:r>
    </w:p>
    <w:p w14:paraId="0D61AD29" w14:textId="77777777" w:rsidR="0003497F" w:rsidRPr="0003497F" w:rsidRDefault="0003497F" w:rsidP="0003497F">
      <w:pPr>
        <w:spacing w:line="240" w:lineRule="auto"/>
        <w:rPr>
          <w:rFonts w:ascii="Times New Roman" w:eastAsia="Times New Roman" w:hAnsi="Times New Roman" w:cs="Times New Roman"/>
          <w:sz w:val="24"/>
          <w:szCs w:val="24"/>
          <w:lang w:val="en-GB"/>
        </w:rPr>
      </w:pPr>
    </w:p>
    <w:p w14:paraId="773CAFCB" w14:textId="77777777" w:rsidR="0003497F" w:rsidRPr="0003497F" w:rsidRDefault="0003497F" w:rsidP="0003497F">
      <w:pPr>
        <w:spacing w:line="240" w:lineRule="auto"/>
        <w:rPr>
          <w:rFonts w:ascii="Times New Roman" w:eastAsia="Times New Roman" w:hAnsi="Times New Roman" w:cs="Times New Roman"/>
          <w:sz w:val="24"/>
          <w:szCs w:val="24"/>
          <w:lang w:val="en-GB"/>
        </w:rPr>
      </w:pPr>
      <w:r w:rsidRPr="0003497F">
        <w:rPr>
          <w:rFonts w:eastAsia="Times New Roman"/>
          <w:color w:val="000000"/>
          <w:lang w:val="en-GB"/>
        </w:rPr>
        <w:t>He is a former scholar of King’s College Cambridge. After working in Palestine, India and Iran, he joined the Administrative Service in Hong Kong in 1978. His roles included Deputy Secretary to the Executive and Legislative Councils, Secretary to the Hong Kong Education Commission, Founding Director of the Hong Kong Open University, and Deputy Secretary for Trade and Industry, Finance and Housing.</w:t>
      </w:r>
    </w:p>
    <w:p w14:paraId="6E30FDE6" w14:textId="77777777" w:rsidR="0003497F" w:rsidRPr="0003497F" w:rsidRDefault="0003497F" w:rsidP="0003497F">
      <w:pPr>
        <w:spacing w:line="240" w:lineRule="auto"/>
        <w:rPr>
          <w:rFonts w:ascii="Times New Roman" w:eastAsia="Times New Roman" w:hAnsi="Times New Roman" w:cs="Times New Roman"/>
          <w:sz w:val="24"/>
          <w:szCs w:val="24"/>
          <w:lang w:val="en-GB"/>
        </w:rPr>
      </w:pPr>
    </w:p>
    <w:p w14:paraId="688943D5" w14:textId="77777777" w:rsidR="0003497F" w:rsidRPr="0003497F" w:rsidRDefault="0003497F" w:rsidP="0003497F">
      <w:pPr>
        <w:spacing w:line="240" w:lineRule="auto"/>
        <w:rPr>
          <w:rFonts w:ascii="Times New Roman" w:eastAsia="Times New Roman" w:hAnsi="Times New Roman" w:cs="Times New Roman"/>
          <w:sz w:val="24"/>
          <w:szCs w:val="24"/>
          <w:lang w:val="en-GB"/>
        </w:rPr>
      </w:pPr>
      <w:r w:rsidRPr="0003497F">
        <w:rPr>
          <w:rFonts w:eastAsia="Times New Roman"/>
          <w:color w:val="000000"/>
          <w:lang w:val="en-GB"/>
        </w:rPr>
        <w:t>After retiring from the Government in 2003, Andrew worked as a senior executive in Lai Sun Development, a listed property group. He also served as the Chief Secretary and Acting Governor of three British Overseas Territories from 2008 to 2011. In January 2021, Andrew was appointed Secretary-General of the new Commonwealth Chamber of Commerce in Hong Kong, whose mission is to strengthen business ties between Hong Kong and Commonwealth enterprises.</w:t>
      </w:r>
    </w:p>
    <w:p w14:paraId="74FC3624" w14:textId="77777777" w:rsidR="0003497F" w:rsidRPr="0003497F" w:rsidRDefault="0003497F" w:rsidP="0003497F">
      <w:pPr>
        <w:spacing w:line="240" w:lineRule="auto"/>
        <w:rPr>
          <w:rFonts w:ascii="Times New Roman" w:eastAsia="Times New Roman" w:hAnsi="Times New Roman" w:cs="Times New Roman"/>
          <w:sz w:val="24"/>
          <w:szCs w:val="24"/>
          <w:lang w:val="en-GB"/>
        </w:rPr>
      </w:pPr>
    </w:p>
    <w:p w14:paraId="0AB5F546" w14:textId="77777777" w:rsidR="0003497F" w:rsidRPr="0003497F" w:rsidRDefault="0003497F" w:rsidP="0003497F">
      <w:pPr>
        <w:spacing w:line="240" w:lineRule="auto"/>
        <w:rPr>
          <w:rFonts w:ascii="Times New Roman" w:eastAsia="Times New Roman" w:hAnsi="Times New Roman" w:cs="Times New Roman"/>
          <w:sz w:val="24"/>
          <w:szCs w:val="24"/>
          <w:lang w:val="en-GB"/>
        </w:rPr>
      </w:pPr>
      <w:r w:rsidRPr="0003497F">
        <w:rPr>
          <w:rFonts w:eastAsia="Times New Roman"/>
          <w:color w:val="000000"/>
          <w:lang w:val="en-GB"/>
        </w:rPr>
        <w:t>Andrew was a long-standing member of the Real Estate Developers Association of Hong Kong and is a Fellow of the Hong Kong Institute of Directors. His roles in the Hong Kong General Chamber of Commerce include Vice Chairmanship of the Asia Africa Committee, membership of the Europe and Real Estate and Infrastructure Committees and membership of the Belt and Road Initiative and Sustainable Finance Working Groups.</w:t>
      </w:r>
    </w:p>
    <w:p w14:paraId="018F2B04" w14:textId="1418EAD9" w:rsidR="0003497F" w:rsidRDefault="0003497F" w:rsidP="0003497F">
      <w:pPr>
        <w:spacing w:after="240" w:line="240" w:lineRule="auto"/>
        <w:rPr>
          <w:rFonts w:ascii="Times New Roman" w:eastAsia="Times New Roman" w:hAnsi="Times New Roman" w:cs="Times New Roman"/>
          <w:sz w:val="24"/>
          <w:szCs w:val="24"/>
          <w:lang w:val="en-GB"/>
        </w:rPr>
      </w:pPr>
      <w:r w:rsidRPr="0003497F">
        <w:rPr>
          <w:rFonts w:ascii="Times New Roman" w:eastAsia="Times New Roman" w:hAnsi="Times New Roman" w:cs="Times New Roman"/>
          <w:sz w:val="24"/>
          <w:szCs w:val="24"/>
          <w:lang w:val="en-GB"/>
        </w:rPr>
        <w:br/>
      </w:r>
      <w:r w:rsidRPr="0003497F">
        <w:rPr>
          <w:rFonts w:ascii="Times New Roman" w:eastAsia="Times New Roman" w:hAnsi="Times New Roman" w:cs="Times New Roman"/>
          <w:sz w:val="24"/>
          <w:szCs w:val="24"/>
          <w:lang w:val="en-GB"/>
        </w:rPr>
        <w:br/>
      </w:r>
    </w:p>
    <w:p w14:paraId="1AF639B6" w14:textId="7310BB67" w:rsidR="0003497F" w:rsidRDefault="0003497F" w:rsidP="0003497F">
      <w:pPr>
        <w:spacing w:after="240" w:line="240" w:lineRule="auto"/>
        <w:rPr>
          <w:rFonts w:ascii="Times New Roman" w:eastAsia="Times New Roman" w:hAnsi="Times New Roman" w:cs="Times New Roman"/>
          <w:sz w:val="24"/>
          <w:szCs w:val="24"/>
          <w:lang w:val="en-GB"/>
        </w:rPr>
      </w:pPr>
    </w:p>
    <w:p w14:paraId="63F258C6" w14:textId="5AC393D4" w:rsidR="0003497F" w:rsidRDefault="0003497F" w:rsidP="0003497F">
      <w:pPr>
        <w:spacing w:after="240" w:line="240" w:lineRule="auto"/>
        <w:rPr>
          <w:rFonts w:ascii="Times New Roman" w:eastAsia="Times New Roman" w:hAnsi="Times New Roman" w:cs="Times New Roman"/>
          <w:sz w:val="24"/>
          <w:szCs w:val="24"/>
          <w:lang w:val="en-GB"/>
        </w:rPr>
      </w:pPr>
    </w:p>
    <w:p w14:paraId="1C0B0542" w14:textId="77777777" w:rsidR="001820FB" w:rsidRDefault="001820FB" w:rsidP="0003497F">
      <w:pPr>
        <w:spacing w:after="240" w:line="240" w:lineRule="auto"/>
        <w:rPr>
          <w:rFonts w:ascii="Times New Roman" w:eastAsia="Times New Roman" w:hAnsi="Times New Roman" w:cs="Times New Roman"/>
          <w:sz w:val="24"/>
          <w:szCs w:val="24"/>
          <w:lang w:val="en-GB"/>
        </w:rPr>
      </w:pPr>
    </w:p>
    <w:p w14:paraId="538031FD" w14:textId="780A898E" w:rsidR="0003497F" w:rsidRPr="0003497F" w:rsidRDefault="0003497F" w:rsidP="0003497F">
      <w:pPr>
        <w:spacing w:after="240" w:line="240" w:lineRule="auto"/>
        <w:rPr>
          <w:rFonts w:ascii="Times New Roman" w:eastAsia="Times New Roman" w:hAnsi="Times New Roman" w:cs="Times New Roman"/>
          <w:sz w:val="24"/>
          <w:szCs w:val="24"/>
          <w:lang w:val="en-GB"/>
        </w:rPr>
      </w:pPr>
    </w:p>
    <w:p w14:paraId="6C71EED9" w14:textId="77777777" w:rsidR="0003497F" w:rsidRPr="0003497F" w:rsidRDefault="0003497F" w:rsidP="0003497F">
      <w:pPr>
        <w:spacing w:line="240" w:lineRule="auto"/>
        <w:jc w:val="center"/>
        <w:rPr>
          <w:rFonts w:ascii="Times New Roman" w:eastAsia="Times New Roman" w:hAnsi="Times New Roman" w:cs="Times New Roman"/>
          <w:sz w:val="24"/>
          <w:szCs w:val="24"/>
          <w:lang w:val="en-GB"/>
        </w:rPr>
      </w:pPr>
      <w:r w:rsidRPr="0003497F">
        <w:rPr>
          <w:rFonts w:eastAsia="Times New Roman"/>
          <w:b/>
          <w:bCs/>
          <w:color w:val="000000"/>
          <w:lang w:val="en-GB"/>
        </w:rPr>
        <w:t>Panellists </w:t>
      </w:r>
    </w:p>
    <w:p w14:paraId="69E4F617" w14:textId="77777777" w:rsidR="0003497F" w:rsidRPr="0003497F" w:rsidRDefault="0003497F" w:rsidP="0003497F">
      <w:pPr>
        <w:spacing w:line="240" w:lineRule="auto"/>
        <w:rPr>
          <w:rFonts w:ascii="Times New Roman" w:eastAsia="Times New Roman" w:hAnsi="Times New Roman" w:cs="Times New Roman"/>
          <w:sz w:val="24"/>
          <w:szCs w:val="24"/>
          <w:lang w:val="en-GB"/>
        </w:rPr>
      </w:pPr>
    </w:p>
    <w:p w14:paraId="0FC1AE18" w14:textId="77777777" w:rsidR="0003497F" w:rsidRPr="0003497F" w:rsidRDefault="0003497F" w:rsidP="0003497F">
      <w:pPr>
        <w:spacing w:line="240" w:lineRule="auto"/>
        <w:rPr>
          <w:rFonts w:ascii="Times New Roman" w:eastAsia="Times New Roman" w:hAnsi="Times New Roman" w:cs="Times New Roman"/>
          <w:sz w:val="24"/>
          <w:szCs w:val="24"/>
          <w:lang w:val="en-GB"/>
        </w:rPr>
      </w:pPr>
      <w:r w:rsidRPr="0003497F">
        <w:rPr>
          <w:rFonts w:eastAsia="Times New Roman"/>
          <w:b/>
          <w:bCs/>
          <w:color w:val="000000"/>
          <w:lang w:val="en-GB"/>
        </w:rPr>
        <w:t xml:space="preserve">Mrs </w:t>
      </w:r>
      <w:proofErr w:type="spellStart"/>
      <w:r w:rsidRPr="0003497F">
        <w:rPr>
          <w:rFonts w:eastAsia="Times New Roman"/>
          <w:b/>
          <w:bCs/>
          <w:color w:val="000000"/>
          <w:lang w:val="en-GB"/>
        </w:rPr>
        <w:t>Geetanjali</w:t>
      </w:r>
      <w:proofErr w:type="spellEnd"/>
      <w:r w:rsidRPr="0003497F">
        <w:rPr>
          <w:rFonts w:eastAsia="Times New Roman"/>
          <w:b/>
          <w:bCs/>
          <w:color w:val="000000"/>
          <w:lang w:val="en-GB"/>
        </w:rPr>
        <w:t xml:space="preserve"> </w:t>
      </w:r>
      <w:proofErr w:type="spellStart"/>
      <w:r w:rsidRPr="0003497F">
        <w:rPr>
          <w:rFonts w:eastAsia="Times New Roman"/>
          <w:b/>
          <w:bCs/>
          <w:color w:val="000000"/>
          <w:lang w:val="en-GB"/>
        </w:rPr>
        <w:t>Dhar</w:t>
      </w:r>
      <w:proofErr w:type="spellEnd"/>
      <w:r w:rsidRPr="0003497F">
        <w:rPr>
          <w:rFonts w:eastAsia="Times New Roman"/>
          <w:b/>
          <w:bCs/>
          <w:color w:val="000000"/>
          <w:lang w:val="en-GB"/>
        </w:rPr>
        <w:t>: </w:t>
      </w:r>
    </w:p>
    <w:p w14:paraId="14408B1D" w14:textId="4A3E25DA" w:rsidR="0003497F" w:rsidRPr="0003497F" w:rsidRDefault="00745B0B" w:rsidP="0003497F">
      <w:pPr>
        <w:spacing w:line="240" w:lineRule="auto"/>
        <w:rPr>
          <w:rFonts w:ascii="Times New Roman" w:eastAsia="Times New Roman" w:hAnsi="Times New Roman" w:cs="Times New Roman"/>
          <w:sz w:val="24"/>
          <w:szCs w:val="24"/>
          <w:lang w:val="en-GB"/>
        </w:rPr>
      </w:pPr>
      <w:r>
        <w:rPr>
          <w:rFonts w:eastAsia="Times New Roman"/>
          <w:b/>
          <w:bCs/>
          <w:noProof/>
          <w:color w:val="000000"/>
          <w:lang w:val="ru-RU" w:eastAsia="ru-RU"/>
        </w:rPr>
        <w:drawing>
          <wp:anchor distT="0" distB="0" distL="114300" distR="114300" simplePos="0" relativeHeight="251658240" behindDoc="1" locked="0" layoutInCell="1" allowOverlap="1" wp14:anchorId="2AF5A8A7" wp14:editId="45288316">
            <wp:simplePos x="0" y="0"/>
            <wp:positionH relativeFrom="margin">
              <wp:align>left</wp:align>
            </wp:positionH>
            <wp:positionV relativeFrom="paragraph">
              <wp:posOffset>173990</wp:posOffset>
            </wp:positionV>
            <wp:extent cx="2407920" cy="2407920"/>
            <wp:effectExtent l="0" t="0" r="0" b="0"/>
            <wp:wrapTight wrapText="bothSides">
              <wp:wrapPolygon edited="0">
                <wp:start x="0" y="0"/>
                <wp:lineTo x="0" y="21361"/>
                <wp:lineTo x="21361" y="21361"/>
                <wp:lineTo x="21361" y="0"/>
                <wp:lineTo x="0" y="0"/>
              </wp:wrapPolygon>
            </wp:wrapTight>
            <wp:docPr id="1" name="Picture 1" descr="C:\Users\mateenahammad\AppData\Local\Microsoft\Windows\INetCache\Content.Word\Geetanj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teenahammad\AppData\Local\Microsoft\Windows\INetCache\Content.Word\Geetanjal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7920" cy="2407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259A73" w14:textId="4C469139" w:rsidR="0003497F" w:rsidRPr="0003497F" w:rsidRDefault="0003497F" w:rsidP="0003497F">
      <w:pPr>
        <w:spacing w:line="240" w:lineRule="auto"/>
        <w:rPr>
          <w:rFonts w:ascii="Times New Roman" w:eastAsia="Times New Roman" w:hAnsi="Times New Roman" w:cs="Times New Roman"/>
          <w:sz w:val="24"/>
          <w:szCs w:val="24"/>
          <w:lang w:val="en-GB"/>
        </w:rPr>
      </w:pPr>
      <w:proofErr w:type="gramStart"/>
      <w:r w:rsidRPr="0003497F">
        <w:rPr>
          <w:rFonts w:eastAsia="Times New Roman"/>
          <w:color w:val="000000"/>
          <w:lang w:val="en-GB"/>
        </w:rPr>
        <w:t>Chairwoman</w:t>
      </w:r>
      <w:proofErr w:type="gramEnd"/>
      <w:r w:rsidRPr="0003497F">
        <w:rPr>
          <w:rFonts w:eastAsia="Times New Roman"/>
          <w:color w:val="000000"/>
          <w:lang w:val="en-GB"/>
        </w:rPr>
        <w:t xml:space="preserve">, The Women Entrepreneurs Network; Founder &amp; Director, </w:t>
      </w:r>
      <w:proofErr w:type="spellStart"/>
      <w:r w:rsidRPr="0003497F">
        <w:rPr>
          <w:rFonts w:eastAsia="Times New Roman"/>
          <w:color w:val="000000"/>
          <w:lang w:val="en-GB"/>
        </w:rPr>
        <w:t>Sanskriti</w:t>
      </w:r>
      <w:proofErr w:type="spellEnd"/>
      <w:r w:rsidRPr="0003497F">
        <w:rPr>
          <w:rFonts w:eastAsia="Times New Roman"/>
          <w:color w:val="000000"/>
          <w:lang w:val="en-GB"/>
        </w:rPr>
        <w:t xml:space="preserve"> Global Group; Co-founder &amp; Chairwoman, Integrated Brilliant Education Ltd. </w:t>
      </w:r>
    </w:p>
    <w:p w14:paraId="3CA2E91F" w14:textId="77777777" w:rsidR="0003497F" w:rsidRPr="0003497F" w:rsidRDefault="0003497F" w:rsidP="0003497F">
      <w:pPr>
        <w:spacing w:line="240" w:lineRule="auto"/>
        <w:rPr>
          <w:rFonts w:ascii="Times New Roman" w:eastAsia="Times New Roman" w:hAnsi="Times New Roman" w:cs="Times New Roman"/>
          <w:sz w:val="24"/>
          <w:szCs w:val="24"/>
          <w:lang w:val="en-GB"/>
        </w:rPr>
      </w:pPr>
    </w:p>
    <w:p w14:paraId="50D61EB5" w14:textId="3225E52A" w:rsidR="0003497F" w:rsidRPr="0003497F" w:rsidRDefault="0003497F" w:rsidP="0003497F">
      <w:pPr>
        <w:spacing w:line="240" w:lineRule="auto"/>
        <w:rPr>
          <w:rFonts w:ascii="Times New Roman" w:eastAsia="Times New Roman" w:hAnsi="Times New Roman" w:cs="Times New Roman"/>
          <w:sz w:val="24"/>
          <w:szCs w:val="24"/>
          <w:lang w:val="en-GB"/>
        </w:rPr>
      </w:pPr>
      <w:r w:rsidRPr="0003497F">
        <w:rPr>
          <w:rFonts w:eastAsia="Times New Roman"/>
          <w:color w:val="000000"/>
          <w:lang w:val="en-GB"/>
        </w:rPr>
        <w:t xml:space="preserve">With over three decades of rich experience as an entrepreneur, an educator and an equality &amp; inclusion advocate, </w:t>
      </w:r>
      <w:proofErr w:type="spellStart"/>
      <w:r w:rsidRPr="0003497F">
        <w:rPr>
          <w:rFonts w:eastAsia="Times New Roman"/>
          <w:color w:val="000000"/>
          <w:lang w:val="en-GB"/>
        </w:rPr>
        <w:t>Geetanjali</w:t>
      </w:r>
      <w:proofErr w:type="spellEnd"/>
      <w:r w:rsidRPr="0003497F">
        <w:rPr>
          <w:rFonts w:eastAsia="Times New Roman"/>
          <w:color w:val="000000"/>
          <w:lang w:val="en-GB"/>
        </w:rPr>
        <w:t xml:space="preserve"> </w:t>
      </w:r>
      <w:proofErr w:type="spellStart"/>
      <w:r w:rsidRPr="0003497F">
        <w:rPr>
          <w:rFonts w:eastAsia="Times New Roman"/>
          <w:color w:val="000000"/>
          <w:lang w:val="en-GB"/>
        </w:rPr>
        <w:t>Dhar</w:t>
      </w:r>
      <w:proofErr w:type="spellEnd"/>
      <w:r w:rsidRPr="0003497F">
        <w:rPr>
          <w:rFonts w:eastAsia="Times New Roman"/>
          <w:color w:val="000000"/>
          <w:lang w:val="en-GB"/>
        </w:rPr>
        <w:t xml:space="preserve"> is committed to enhancing existing pedagogies in the field of language learning via her organisation </w:t>
      </w:r>
      <w:proofErr w:type="spellStart"/>
      <w:r w:rsidRPr="0003497F">
        <w:rPr>
          <w:rFonts w:eastAsia="Times New Roman"/>
          <w:color w:val="000000"/>
          <w:lang w:val="en-GB"/>
        </w:rPr>
        <w:t>Sanskriti</w:t>
      </w:r>
      <w:proofErr w:type="spellEnd"/>
      <w:r w:rsidRPr="0003497F">
        <w:rPr>
          <w:rFonts w:eastAsia="Times New Roman"/>
          <w:color w:val="000000"/>
          <w:lang w:val="en-GB"/>
        </w:rPr>
        <w:t xml:space="preserve"> Global. She has created unique benchmarking standards in the field of education and is constantly looking at value additions in the learning experiences of her students. The organisations she founded conduct programs for schools and universities across multiple regions (Singapore, India, and Hong</w:t>
      </w:r>
      <w:r w:rsidR="001820FB">
        <w:rPr>
          <w:rFonts w:eastAsia="Times New Roman"/>
          <w:color w:val="000000"/>
          <w:lang w:val="en-GB"/>
        </w:rPr>
        <w:t xml:space="preserve"> Kong). As a</w:t>
      </w:r>
      <w:r w:rsidRPr="0003497F">
        <w:rPr>
          <w:rFonts w:eastAsia="Times New Roman"/>
          <w:color w:val="000000"/>
          <w:lang w:val="en-GB"/>
        </w:rPr>
        <w:t xml:space="preserve"> hospitality master trainer, she also lends her expertise to the hospitality industry of Hong Kong.</w:t>
      </w:r>
    </w:p>
    <w:p w14:paraId="4164D46E" w14:textId="77777777" w:rsidR="0003497F" w:rsidRPr="0003497F" w:rsidRDefault="0003497F" w:rsidP="0003497F">
      <w:pPr>
        <w:spacing w:line="240" w:lineRule="auto"/>
        <w:rPr>
          <w:rFonts w:ascii="Times New Roman" w:eastAsia="Times New Roman" w:hAnsi="Times New Roman" w:cs="Times New Roman"/>
          <w:sz w:val="24"/>
          <w:szCs w:val="24"/>
          <w:lang w:val="en-GB"/>
        </w:rPr>
      </w:pPr>
    </w:p>
    <w:p w14:paraId="54364F29" w14:textId="77777777" w:rsidR="0003497F" w:rsidRPr="0003497F" w:rsidRDefault="0003497F" w:rsidP="0003497F">
      <w:pPr>
        <w:spacing w:line="240" w:lineRule="auto"/>
        <w:rPr>
          <w:rFonts w:ascii="Times New Roman" w:eastAsia="Times New Roman" w:hAnsi="Times New Roman" w:cs="Times New Roman"/>
          <w:sz w:val="24"/>
          <w:szCs w:val="24"/>
          <w:lang w:val="en-GB"/>
        </w:rPr>
      </w:pPr>
      <w:r w:rsidRPr="0003497F">
        <w:rPr>
          <w:rFonts w:eastAsia="Times New Roman"/>
          <w:color w:val="000000"/>
          <w:lang w:val="en-GB"/>
        </w:rPr>
        <w:t>As the Co-founder and Chairwoman of the Integrated Brilliant Education (IBEL), a</w:t>
      </w:r>
    </w:p>
    <w:p w14:paraId="4287B182" w14:textId="77777777" w:rsidR="0003497F" w:rsidRPr="0003497F" w:rsidRDefault="0003497F" w:rsidP="0003497F">
      <w:pPr>
        <w:spacing w:line="240" w:lineRule="auto"/>
        <w:rPr>
          <w:rFonts w:ascii="Times New Roman" w:eastAsia="Times New Roman" w:hAnsi="Times New Roman" w:cs="Times New Roman"/>
          <w:sz w:val="24"/>
          <w:szCs w:val="24"/>
          <w:lang w:val="en-GB"/>
        </w:rPr>
      </w:pPr>
      <w:r w:rsidRPr="0003497F">
        <w:rPr>
          <w:rFonts w:eastAsia="Times New Roman"/>
          <w:color w:val="000000"/>
          <w:lang w:val="en-GB"/>
        </w:rPr>
        <w:t>registered Hong Kong charity that enjoys a formidable reputation for its stellar</w:t>
      </w:r>
    </w:p>
    <w:p w14:paraId="6AB1AB5B" w14:textId="77777777" w:rsidR="0003497F" w:rsidRPr="0003497F" w:rsidRDefault="0003497F" w:rsidP="0003497F">
      <w:pPr>
        <w:spacing w:line="240" w:lineRule="auto"/>
        <w:rPr>
          <w:rFonts w:ascii="Times New Roman" w:eastAsia="Times New Roman" w:hAnsi="Times New Roman" w:cs="Times New Roman"/>
          <w:sz w:val="24"/>
          <w:szCs w:val="24"/>
          <w:lang w:val="en-GB"/>
        </w:rPr>
      </w:pPr>
      <w:r w:rsidRPr="0003497F">
        <w:rPr>
          <w:rFonts w:eastAsia="Times New Roman"/>
          <w:color w:val="000000"/>
          <w:lang w:val="en-GB"/>
        </w:rPr>
        <w:t xml:space="preserve">work, </w:t>
      </w:r>
      <w:proofErr w:type="spellStart"/>
      <w:r w:rsidRPr="0003497F">
        <w:rPr>
          <w:rFonts w:eastAsia="Times New Roman"/>
          <w:color w:val="000000"/>
          <w:lang w:val="en-GB"/>
        </w:rPr>
        <w:t>Geetanjali</w:t>
      </w:r>
      <w:proofErr w:type="spellEnd"/>
      <w:r w:rsidRPr="0003497F">
        <w:rPr>
          <w:rFonts w:eastAsia="Times New Roman"/>
          <w:color w:val="000000"/>
          <w:lang w:val="en-GB"/>
        </w:rPr>
        <w:t xml:space="preserve"> is involved in formulating innovative solutions to the pressing social</w:t>
      </w:r>
    </w:p>
    <w:p w14:paraId="3D07A7D0" w14:textId="77777777" w:rsidR="0003497F" w:rsidRPr="0003497F" w:rsidRDefault="0003497F" w:rsidP="0003497F">
      <w:pPr>
        <w:spacing w:line="240" w:lineRule="auto"/>
        <w:rPr>
          <w:rFonts w:ascii="Times New Roman" w:eastAsia="Times New Roman" w:hAnsi="Times New Roman" w:cs="Times New Roman"/>
          <w:sz w:val="24"/>
          <w:szCs w:val="24"/>
          <w:lang w:val="en-GB"/>
        </w:rPr>
      </w:pPr>
      <w:r w:rsidRPr="0003497F">
        <w:rPr>
          <w:rFonts w:eastAsia="Times New Roman"/>
          <w:color w:val="000000"/>
          <w:lang w:val="en-GB"/>
        </w:rPr>
        <w:t xml:space="preserve">issues among the underserved population in Hong Kong. </w:t>
      </w:r>
      <w:proofErr w:type="spellStart"/>
      <w:r w:rsidRPr="0003497F">
        <w:rPr>
          <w:rFonts w:eastAsia="Times New Roman"/>
          <w:color w:val="000000"/>
          <w:lang w:val="en-GB"/>
        </w:rPr>
        <w:t>Geetanjali</w:t>
      </w:r>
      <w:proofErr w:type="spellEnd"/>
      <w:r w:rsidRPr="0003497F">
        <w:rPr>
          <w:rFonts w:eastAsia="Times New Roman"/>
          <w:color w:val="000000"/>
          <w:lang w:val="en-GB"/>
        </w:rPr>
        <w:t xml:space="preserve"> </w:t>
      </w:r>
      <w:proofErr w:type="spellStart"/>
      <w:r w:rsidRPr="0003497F">
        <w:rPr>
          <w:rFonts w:eastAsia="Times New Roman"/>
          <w:color w:val="000000"/>
          <w:lang w:val="en-GB"/>
        </w:rPr>
        <w:t>Dhar</w:t>
      </w:r>
      <w:proofErr w:type="spellEnd"/>
      <w:r w:rsidRPr="0003497F">
        <w:rPr>
          <w:rFonts w:eastAsia="Times New Roman"/>
          <w:color w:val="000000"/>
          <w:lang w:val="en-GB"/>
        </w:rPr>
        <w:t xml:space="preserve"> was elected as the Chairwoman of the board of directors at Women Entrepreneurs Network Hong Kong on 1 June 2021 and looks forward to providing a range of new benefits for WEN members.</w:t>
      </w:r>
    </w:p>
    <w:p w14:paraId="69BDA3A9" w14:textId="77777777" w:rsidR="0003497F" w:rsidRPr="0003497F" w:rsidRDefault="0003497F" w:rsidP="0003497F">
      <w:pPr>
        <w:spacing w:line="240" w:lineRule="auto"/>
        <w:rPr>
          <w:rFonts w:ascii="Times New Roman" w:eastAsia="Times New Roman" w:hAnsi="Times New Roman" w:cs="Times New Roman"/>
          <w:sz w:val="24"/>
          <w:szCs w:val="24"/>
          <w:lang w:val="en-GB"/>
        </w:rPr>
      </w:pPr>
    </w:p>
    <w:p w14:paraId="2B3C8714" w14:textId="77777777" w:rsidR="0003497F" w:rsidRPr="0003497F" w:rsidRDefault="0003497F" w:rsidP="0003497F">
      <w:pPr>
        <w:spacing w:line="240" w:lineRule="auto"/>
        <w:rPr>
          <w:rFonts w:ascii="Times New Roman" w:eastAsia="Times New Roman" w:hAnsi="Times New Roman" w:cs="Times New Roman"/>
          <w:sz w:val="24"/>
          <w:szCs w:val="24"/>
          <w:lang w:val="en-GB"/>
        </w:rPr>
      </w:pPr>
      <w:proofErr w:type="spellStart"/>
      <w:r w:rsidRPr="0003497F">
        <w:rPr>
          <w:rFonts w:eastAsia="Times New Roman"/>
          <w:color w:val="000000"/>
          <w:lang w:val="en-GB"/>
        </w:rPr>
        <w:t>Geetanjali</w:t>
      </w:r>
      <w:proofErr w:type="spellEnd"/>
      <w:r w:rsidRPr="0003497F">
        <w:rPr>
          <w:rFonts w:eastAsia="Times New Roman"/>
          <w:color w:val="000000"/>
          <w:lang w:val="en-GB"/>
        </w:rPr>
        <w:t xml:space="preserve"> has received numerous awards in recognition of her outstanding work including ‘Woman of Influence Award’ by the American Chamber of Commerce Hong Kong in 2019;</w:t>
      </w:r>
    </w:p>
    <w:p w14:paraId="4C16C755" w14:textId="13926FB8" w:rsidR="00745B0B" w:rsidRDefault="0003497F" w:rsidP="0003497F">
      <w:pPr>
        <w:spacing w:line="240" w:lineRule="auto"/>
        <w:rPr>
          <w:rFonts w:eastAsia="Times New Roman"/>
          <w:color w:val="000000"/>
          <w:lang w:val="en-GB"/>
        </w:rPr>
      </w:pPr>
      <w:r w:rsidRPr="0003497F">
        <w:rPr>
          <w:rFonts w:eastAsia="Times New Roman"/>
          <w:color w:val="000000"/>
          <w:lang w:val="en-GB"/>
        </w:rPr>
        <w:t>‘Pioneering Women Leader’ at World Woman Leadership Congress in Mumbai and Hong Kong’s Women Leaders award in Hong Kong 2018.</w:t>
      </w:r>
    </w:p>
    <w:p w14:paraId="73D4AB86" w14:textId="77777777" w:rsidR="00745B0B" w:rsidRDefault="00745B0B">
      <w:pPr>
        <w:rPr>
          <w:rFonts w:eastAsia="Times New Roman"/>
          <w:color w:val="000000"/>
          <w:lang w:val="en-GB"/>
        </w:rPr>
      </w:pPr>
      <w:r>
        <w:rPr>
          <w:rFonts w:eastAsia="Times New Roman"/>
          <w:color w:val="000000"/>
          <w:lang w:val="en-GB"/>
        </w:rPr>
        <w:br w:type="page"/>
      </w:r>
    </w:p>
    <w:p w14:paraId="5DC617F8" w14:textId="77777777" w:rsidR="0003497F" w:rsidRPr="0003497F" w:rsidRDefault="0003497F" w:rsidP="0003497F">
      <w:pPr>
        <w:spacing w:line="240" w:lineRule="auto"/>
        <w:rPr>
          <w:rFonts w:ascii="Times New Roman" w:eastAsia="Times New Roman" w:hAnsi="Times New Roman" w:cs="Times New Roman"/>
          <w:sz w:val="24"/>
          <w:szCs w:val="24"/>
          <w:lang w:val="en-GB"/>
        </w:rPr>
      </w:pPr>
    </w:p>
    <w:p w14:paraId="60506C1F" w14:textId="6FC557C1" w:rsidR="007557D6" w:rsidRDefault="007557D6" w:rsidP="0003497F">
      <w:pPr>
        <w:spacing w:line="240" w:lineRule="auto"/>
        <w:rPr>
          <w:rFonts w:eastAsia="Times New Roman"/>
          <w:b/>
          <w:bCs/>
          <w:color w:val="000000"/>
          <w:lang w:val="en-GB"/>
        </w:rPr>
      </w:pPr>
    </w:p>
    <w:p w14:paraId="47BBBF0F" w14:textId="48C59E22" w:rsidR="0003497F" w:rsidRPr="007557D6" w:rsidRDefault="0003497F" w:rsidP="0003497F">
      <w:pPr>
        <w:spacing w:line="240" w:lineRule="auto"/>
        <w:rPr>
          <w:rFonts w:eastAsia="Times New Roman"/>
          <w:b/>
          <w:bCs/>
          <w:color w:val="000000"/>
          <w:lang w:val="en-GB"/>
        </w:rPr>
      </w:pPr>
      <w:r w:rsidRPr="0003497F">
        <w:rPr>
          <w:rFonts w:eastAsia="Times New Roman"/>
          <w:b/>
          <w:bCs/>
          <w:color w:val="000000"/>
          <w:lang w:val="en-GB"/>
        </w:rPr>
        <w:t xml:space="preserve">Mr Manoj </w:t>
      </w:r>
      <w:proofErr w:type="spellStart"/>
      <w:r w:rsidRPr="0003497F">
        <w:rPr>
          <w:rFonts w:eastAsia="Times New Roman"/>
          <w:b/>
          <w:bCs/>
          <w:color w:val="000000"/>
          <w:lang w:val="en-GB"/>
        </w:rPr>
        <w:t>Dhar</w:t>
      </w:r>
      <w:proofErr w:type="spellEnd"/>
      <w:r w:rsidRPr="0003497F">
        <w:rPr>
          <w:rFonts w:eastAsia="Times New Roman"/>
          <w:color w:val="000000"/>
          <w:lang w:val="en-GB"/>
        </w:rPr>
        <w:t>: </w:t>
      </w:r>
    </w:p>
    <w:p w14:paraId="089D7A45" w14:textId="7A77BEB9" w:rsidR="0003497F" w:rsidRPr="0003497F" w:rsidRDefault="00745B0B" w:rsidP="0003497F">
      <w:pPr>
        <w:spacing w:line="240" w:lineRule="auto"/>
        <w:rPr>
          <w:rFonts w:ascii="Times New Roman" w:eastAsia="Times New Roman" w:hAnsi="Times New Roman" w:cs="Times New Roman"/>
          <w:sz w:val="24"/>
          <w:szCs w:val="24"/>
          <w:lang w:val="en-GB"/>
        </w:rPr>
      </w:pPr>
      <w:r>
        <w:rPr>
          <w:rFonts w:eastAsia="Times New Roman"/>
          <w:noProof/>
          <w:color w:val="000000"/>
          <w:sz w:val="23"/>
          <w:szCs w:val="23"/>
          <w:lang w:val="ru-RU" w:eastAsia="ru-RU"/>
        </w:rPr>
        <w:drawing>
          <wp:anchor distT="0" distB="0" distL="114300" distR="114300" simplePos="0" relativeHeight="251659264" behindDoc="1" locked="0" layoutInCell="1" allowOverlap="1" wp14:anchorId="6F331149" wp14:editId="1CDFD329">
            <wp:simplePos x="0" y="0"/>
            <wp:positionH relativeFrom="margin">
              <wp:align>left</wp:align>
            </wp:positionH>
            <wp:positionV relativeFrom="paragraph">
              <wp:posOffset>173990</wp:posOffset>
            </wp:positionV>
            <wp:extent cx="2268220" cy="2324100"/>
            <wp:effectExtent l="0" t="0" r="0" b="0"/>
            <wp:wrapTight wrapText="bothSides">
              <wp:wrapPolygon edited="0">
                <wp:start x="0" y="0"/>
                <wp:lineTo x="0" y="21423"/>
                <wp:lineTo x="21406" y="21423"/>
                <wp:lineTo x="21406" y="0"/>
                <wp:lineTo x="0" y="0"/>
              </wp:wrapPolygon>
            </wp:wrapTight>
            <wp:docPr id="3" name="Рисунок 3" descr="Manoj D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noj Dh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8220" cy="2324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68580D" w14:textId="5D394E25" w:rsidR="0003497F" w:rsidRPr="0003497F" w:rsidRDefault="001820FB" w:rsidP="0003497F">
      <w:pPr>
        <w:spacing w:line="240" w:lineRule="auto"/>
        <w:rPr>
          <w:rFonts w:ascii="Times New Roman" w:eastAsia="Times New Roman" w:hAnsi="Times New Roman" w:cs="Times New Roman"/>
          <w:sz w:val="24"/>
          <w:szCs w:val="24"/>
          <w:lang w:val="en-GB"/>
        </w:rPr>
      </w:pPr>
      <w:r>
        <w:rPr>
          <w:rFonts w:eastAsia="Times New Roman"/>
          <w:color w:val="000000"/>
          <w:lang w:val="en-GB"/>
        </w:rPr>
        <w:t>CEO&amp; Co-founder,</w:t>
      </w:r>
      <w:r w:rsidR="0003497F" w:rsidRPr="0003497F">
        <w:rPr>
          <w:rFonts w:eastAsia="Times New Roman"/>
          <w:color w:val="000000"/>
          <w:lang w:val="en-GB"/>
        </w:rPr>
        <w:t xml:space="preserve"> IBEL (Integrated Brilliant Education Trust); Winner, SCMP Classified Post HR Appreciation Award; Finalist and winner, Operation Santa Claus UBS NGO Leadership Programme.</w:t>
      </w:r>
    </w:p>
    <w:p w14:paraId="6A0699ED" w14:textId="77777777" w:rsidR="0003497F" w:rsidRPr="0003497F" w:rsidRDefault="0003497F" w:rsidP="0003497F">
      <w:pPr>
        <w:spacing w:line="240" w:lineRule="auto"/>
        <w:rPr>
          <w:rFonts w:ascii="Times New Roman" w:eastAsia="Times New Roman" w:hAnsi="Times New Roman" w:cs="Times New Roman"/>
          <w:sz w:val="24"/>
          <w:szCs w:val="24"/>
          <w:lang w:val="en-GB"/>
        </w:rPr>
      </w:pPr>
    </w:p>
    <w:p w14:paraId="3FBA282F" w14:textId="1E39D88E" w:rsidR="0003497F" w:rsidRDefault="0003497F" w:rsidP="0003497F">
      <w:pPr>
        <w:shd w:val="clear" w:color="auto" w:fill="FFFFFF"/>
        <w:spacing w:line="240" w:lineRule="auto"/>
        <w:rPr>
          <w:rFonts w:eastAsia="Times New Roman"/>
          <w:color w:val="000000"/>
          <w:sz w:val="23"/>
          <w:szCs w:val="23"/>
          <w:lang w:val="en-GB"/>
        </w:rPr>
      </w:pPr>
      <w:r w:rsidRPr="0003497F">
        <w:rPr>
          <w:rFonts w:eastAsia="Times New Roman"/>
          <w:color w:val="000000"/>
          <w:sz w:val="23"/>
          <w:szCs w:val="23"/>
          <w:lang w:val="en-GB"/>
        </w:rPr>
        <w:t xml:space="preserve">With over 21 years of rich and varied experience in the risk and compliance banking industry, Manoj </w:t>
      </w:r>
      <w:proofErr w:type="spellStart"/>
      <w:r w:rsidRPr="0003497F">
        <w:rPr>
          <w:rFonts w:eastAsia="Times New Roman"/>
          <w:color w:val="000000"/>
          <w:sz w:val="23"/>
          <w:szCs w:val="23"/>
          <w:lang w:val="en-GB"/>
        </w:rPr>
        <w:t>Dhar</w:t>
      </w:r>
      <w:proofErr w:type="spellEnd"/>
      <w:r w:rsidRPr="0003497F">
        <w:rPr>
          <w:rFonts w:eastAsia="Times New Roman"/>
          <w:color w:val="000000"/>
          <w:sz w:val="23"/>
          <w:szCs w:val="23"/>
          <w:lang w:val="en-GB"/>
        </w:rPr>
        <w:t xml:space="preserve"> decided to become a social innovator, lending his meticulous </w:t>
      </w:r>
      <w:proofErr w:type="gramStart"/>
      <w:r w:rsidRPr="0003497F">
        <w:rPr>
          <w:rFonts w:eastAsia="Times New Roman"/>
          <w:color w:val="000000"/>
          <w:sz w:val="23"/>
          <w:szCs w:val="23"/>
          <w:lang w:val="en-GB"/>
        </w:rPr>
        <w:t>organizational</w:t>
      </w:r>
      <w:proofErr w:type="gramEnd"/>
      <w:r w:rsidRPr="0003497F">
        <w:rPr>
          <w:rFonts w:eastAsia="Times New Roman"/>
          <w:color w:val="000000"/>
          <w:sz w:val="23"/>
          <w:szCs w:val="23"/>
          <w:lang w:val="en-GB"/>
        </w:rPr>
        <w:t xml:space="preserve"> skills to oversee the growth of various educational initiatives in Hong Kong. He was acknowledged </w:t>
      </w:r>
      <w:r w:rsidR="001820FB">
        <w:rPr>
          <w:rFonts w:eastAsia="Times New Roman"/>
          <w:color w:val="000000"/>
          <w:sz w:val="23"/>
          <w:szCs w:val="23"/>
          <w:lang w:val="en-GB"/>
        </w:rPr>
        <w:t xml:space="preserve">for his work </w:t>
      </w:r>
      <w:r w:rsidRPr="0003497F">
        <w:rPr>
          <w:rFonts w:eastAsia="Times New Roman"/>
          <w:color w:val="000000"/>
          <w:sz w:val="23"/>
          <w:szCs w:val="23"/>
          <w:lang w:val="en-GB"/>
        </w:rPr>
        <w:t xml:space="preserve">by receiving the </w:t>
      </w:r>
      <w:proofErr w:type="spellStart"/>
      <w:r w:rsidRPr="0003497F">
        <w:rPr>
          <w:rFonts w:eastAsia="Times New Roman"/>
          <w:color w:val="000000"/>
          <w:sz w:val="23"/>
          <w:szCs w:val="23"/>
          <w:lang w:val="en-GB"/>
        </w:rPr>
        <w:t>Covid</w:t>
      </w:r>
      <w:proofErr w:type="spellEnd"/>
      <w:r w:rsidRPr="0003497F">
        <w:rPr>
          <w:rFonts w:eastAsia="Times New Roman"/>
          <w:color w:val="000000"/>
          <w:sz w:val="23"/>
          <w:szCs w:val="23"/>
          <w:lang w:val="en-GB"/>
        </w:rPr>
        <w:t xml:space="preserve"> 19 Special NGO </w:t>
      </w:r>
      <w:r>
        <w:rPr>
          <w:rFonts w:eastAsia="Times New Roman"/>
          <w:color w:val="000000"/>
          <w:sz w:val="23"/>
          <w:szCs w:val="23"/>
          <w:lang w:val="en-GB"/>
        </w:rPr>
        <w:t xml:space="preserve">Award </w:t>
      </w:r>
      <w:r w:rsidR="001820FB">
        <w:rPr>
          <w:rFonts w:eastAsia="Times New Roman"/>
          <w:color w:val="000000"/>
          <w:sz w:val="23"/>
          <w:szCs w:val="23"/>
          <w:lang w:val="en-GB"/>
        </w:rPr>
        <w:t>by SCMP for his NGO</w:t>
      </w:r>
      <w:r w:rsidRPr="0003497F">
        <w:rPr>
          <w:rFonts w:eastAsia="Times New Roman"/>
          <w:color w:val="000000"/>
          <w:sz w:val="23"/>
          <w:szCs w:val="23"/>
          <w:lang w:val="en-GB"/>
        </w:rPr>
        <w:t xml:space="preserve"> that operated throughout the pandemic</w:t>
      </w:r>
      <w:r>
        <w:rPr>
          <w:rFonts w:ascii="Times New Roman" w:eastAsia="Times New Roman" w:hAnsi="Times New Roman" w:cs="Times New Roman"/>
          <w:sz w:val="24"/>
          <w:szCs w:val="24"/>
          <w:lang w:val="en-GB"/>
        </w:rPr>
        <w:t xml:space="preserve"> </w:t>
      </w:r>
      <w:r w:rsidR="001820FB">
        <w:rPr>
          <w:rFonts w:eastAsia="Times New Roman"/>
          <w:color w:val="000000"/>
          <w:sz w:val="23"/>
          <w:szCs w:val="23"/>
          <w:lang w:val="en-GB"/>
        </w:rPr>
        <w:t>and social unrest with</w:t>
      </w:r>
      <w:r w:rsidRPr="0003497F">
        <w:rPr>
          <w:rFonts w:eastAsia="Times New Roman"/>
          <w:color w:val="000000"/>
          <w:sz w:val="23"/>
          <w:szCs w:val="23"/>
          <w:lang w:val="en-GB"/>
        </w:rPr>
        <w:t xml:space="preserve"> sustaine</w:t>
      </w:r>
      <w:r w:rsidR="001820FB">
        <w:rPr>
          <w:rFonts w:eastAsia="Times New Roman"/>
          <w:color w:val="000000"/>
          <w:sz w:val="23"/>
          <w:szCs w:val="23"/>
          <w:lang w:val="en-GB"/>
        </w:rPr>
        <w:t>d operations of two centres,</w:t>
      </w:r>
      <w:r w:rsidRPr="0003497F">
        <w:rPr>
          <w:rFonts w:eastAsia="Times New Roman"/>
          <w:color w:val="000000"/>
          <w:sz w:val="23"/>
          <w:szCs w:val="23"/>
          <w:lang w:val="en-GB"/>
        </w:rPr>
        <w:t xml:space="preserve"> zero layoffs</w:t>
      </w:r>
      <w:r w:rsidR="001820FB">
        <w:rPr>
          <w:rFonts w:eastAsia="Times New Roman"/>
          <w:color w:val="000000"/>
          <w:sz w:val="23"/>
          <w:szCs w:val="23"/>
          <w:lang w:val="en-GB"/>
        </w:rPr>
        <w:t>,</w:t>
      </w:r>
      <w:r w:rsidRPr="0003497F">
        <w:rPr>
          <w:rFonts w:eastAsia="Times New Roman"/>
          <w:color w:val="000000"/>
          <w:sz w:val="23"/>
          <w:szCs w:val="23"/>
          <w:lang w:val="en-GB"/>
        </w:rPr>
        <w:t xml:space="preserve"> and no pay cuts.</w:t>
      </w:r>
    </w:p>
    <w:p w14:paraId="1FF14F0A" w14:textId="5EB7796D" w:rsidR="0003497F" w:rsidRPr="0003497F" w:rsidRDefault="0003497F" w:rsidP="0003497F">
      <w:pPr>
        <w:shd w:val="clear" w:color="auto" w:fill="FFFFFF"/>
        <w:spacing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Pr="0003497F">
        <w:rPr>
          <w:rFonts w:ascii="Times New Roman" w:eastAsia="Times New Roman" w:hAnsi="Times New Roman" w:cs="Times New Roman"/>
          <w:sz w:val="24"/>
          <w:szCs w:val="24"/>
          <w:lang w:val="en-GB"/>
        </w:rPr>
        <w:t> </w:t>
      </w:r>
    </w:p>
    <w:p w14:paraId="07720761" w14:textId="77777777" w:rsidR="0003497F" w:rsidRPr="0003497F" w:rsidRDefault="0003497F" w:rsidP="0003497F">
      <w:pPr>
        <w:shd w:val="clear" w:color="auto" w:fill="FFFFFF"/>
        <w:spacing w:line="240" w:lineRule="auto"/>
        <w:rPr>
          <w:rFonts w:ascii="Times New Roman" w:eastAsia="Times New Roman" w:hAnsi="Times New Roman" w:cs="Times New Roman"/>
          <w:sz w:val="24"/>
          <w:szCs w:val="24"/>
          <w:lang w:val="en-GB"/>
        </w:rPr>
      </w:pPr>
      <w:r w:rsidRPr="0003497F">
        <w:rPr>
          <w:rFonts w:eastAsia="Times New Roman"/>
          <w:color w:val="000000"/>
          <w:sz w:val="23"/>
          <w:szCs w:val="23"/>
          <w:lang w:val="en-GB"/>
        </w:rPr>
        <w:t>As the Chief Executive Officer of ‘Integrated Brilliant Education Trust’, he is extensively involved in implementing Chinese language support initiatives for the underprivileged ethnic minority children in Hong Kong. He firmly believes in empowering the children with practical life skills so that they can seamlessly integrate into the social fabric of Hong Kong.</w:t>
      </w:r>
    </w:p>
    <w:p w14:paraId="3C91D86C" w14:textId="77777777" w:rsidR="0003497F" w:rsidRPr="0003497F" w:rsidRDefault="0003497F" w:rsidP="0003497F">
      <w:pPr>
        <w:shd w:val="clear" w:color="auto" w:fill="FFFFFF"/>
        <w:spacing w:line="240" w:lineRule="auto"/>
        <w:rPr>
          <w:rFonts w:ascii="Times New Roman" w:eastAsia="Times New Roman" w:hAnsi="Times New Roman" w:cs="Times New Roman"/>
          <w:sz w:val="24"/>
          <w:szCs w:val="24"/>
          <w:lang w:val="en-GB"/>
        </w:rPr>
      </w:pPr>
      <w:r w:rsidRPr="0003497F">
        <w:rPr>
          <w:rFonts w:ascii="Times New Roman" w:eastAsia="Times New Roman" w:hAnsi="Times New Roman" w:cs="Times New Roman"/>
          <w:sz w:val="24"/>
          <w:szCs w:val="24"/>
          <w:lang w:val="en-GB"/>
        </w:rPr>
        <w:t> </w:t>
      </w:r>
    </w:p>
    <w:p w14:paraId="289BB42D" w14:textId="6E7F1BEC" w:rsidR="0003497F" w:rsidRPr="0003497F" w:rsidRDefault="0003497F" w:rsidP="0003497F">
      <w:pPr>
        <w:shd w:val="clear" w:color="auto" w:fill="FFFFFF"/>
        <w:spacing w:line="240" w:lineRule="auto"/>
        <w:rPr>
          <w:rFonts w:ascii="Times New Roman" w:eastAsia="Times New Roman" w:hAnsi="Times New Roman" w:cs="Times New Roman"/>
          <w:sz w:val="24"/>
          <w:szCs w:val="24"/>
          <w:lang w:val="en-GB"/>
        </w:rPr>
      </w:pPr>
      <w:r w:rsidRPr="0003497F">
        <w:rPr>
          <w:rFonts w:eastAsia="Times New Roman"/>
          <w:color w:val="000000"/>
          <w:sz w:val="23"/>
          <w:szCs w:val="23"/>
          <w:lang w:val="en-GB"/>
        </w:rPr>
        <w:t>Manoj is a sports enthusiast and devotes a lot of his organizational expertise</w:t>
      </w:r>
      <w:r>
        <w:rPr>
          <w:rFonts w:ascii="Times New Roman" w:eastAsia="Times New Roman" w:hAnsi="Times New Roman" w:cs="Times New Roman"/>
          <w:sz w:val="24"/>
          <w:szCs w:val="24"/>
          <w:lang w:val="en-GB"/>
        </w:rPr>
        <w:t xml:space="preserve"> </w:t>
      </w:r>
      <w:r w:rsidRPr="0003497F">
        <w:rPr>
          <w:rFonts w:eastAsia="Times New Roman"/>
          <w:color w:val="000000"/>
          <w:sz w:val="23"/>
          <w:szCs w:val="23"/>
          <w:lang w:val="en-GB"/>
        </w:rPr>
        <w:t>in developing and managing the women’s team at a premier Rugby Club in Hong</w:t>
      </w:r>
    </w:p>
    <w:p w14:paraId="785BF763" w14:textId="55FFE443" w:rsidR="0003497F" w:rsidRDefault="0003497F" w:rsidP="0003497F">
      <w:pPr>
        <w:shd w:val="clear" w:color="auto" w:fill="FFFFFF"/>
        <w:spacing w:line="240" w:lineRule="auto"/>
        <w:rPr>
          <w:rFonts w:eastAsia="Times New Roman"/>
          <w:color w:val="000000"/>
          <w:sz w:val="23"/>
          <w:szCs w:val="23"/>
          <w:lang w:val="en-GB"/>
        </w:rPr>
      </w:pPr>
      <w:r w:rsidRPr="0003497F">
        <w:rPr>
          <w:rFonts w:eastAsia="Times New Roman"/>
          <w:color w:val="000000"/>
          <w:sz w:val="23"/>
          <w:szCs w:val="23"/>
          <w:lang w:val="en-GB"/>
        </w:rPr>
        <w:t>Kong.</w:t>
      </w:r>
      <w:r w:rsidR="007557D6">
        <w:rPr>
          <w:rFonts w:eastAsia="Times New Roman"/>
          <w:color w:val="000000"/>
          <w:sz w:val="23"/>
          <w:szCs w:val="23"/>
          <w:lang w:val="en-GB"/>
        </w:rPr>
        <w:t xml:space="preserve"> </w:t>
      </w:r>
    </w:p>
    <w:p w14:paraId="54E4BE2C" w14:textId="77777777" w:rsidR="007557D6" w:rsidRDefault="007557D6" w:rsidP="0003497F">
      <w:pPr>
        <w:shd w:val="clear" w:color="auto" w:fill="FFFFFF"/>
        <w:spacing w:line="240" w:lineRule="auto"/>
        <w:rPr>
          <w:rFonts w:eastAsia="Times New Roman"/>
          <w:color w:val="000000"/>
          <w:sz w:val="23"/>
          <w:szCs w:val="23"/>
          <w:lang w:val="en-GB"/>
        </w:rPr>
      </w:pPr>
    </w:p>
    <w:p w14:paraId="25EC2D84" w14:textId="4CFD5222" w:rsidR="007557D6" w:rsidRPr="0003497F" w:rsidRDefault="007557D6" w:rsidP="0003497F">
      <w:pPr>
        <w:shd w:val="clear" w:color="auto" w:fill="FFFFFF"/>
        <w:spacing w:line="240" w:lineRule="auto"/>
        <w:rPr>
          <w:rFonts w:ascii="Times New Roman" w:eastAsia="Times New Roman" w:hAnsi="Times New Roman" w:cs="Times New Roman"/>
          <w:sz w:val="24"/>
          <w:szCs w:val="24"/>
          <w:lang w:val="en-GB"/>
        </w:rPr>
      </w:pPr>
    </w:p>
    <w:p w14:paraId="7B2E9762" w14:textId="2DF343D2" w:rsidR="00745B0B" w:rsidRDefault="0003497F" w:rsidP="0003497F">
      <w:pPr>
        <w:shd w:val="clear" w:color="auto" w:fill="FFFFFF"/>
        <w:spacing w:line="240" w:lineRule="auto"/>
        <w:rPr>
          <w:rFonts w:ascii="Times New Roman" w:eastAsia="Times New Roman" w:hAnsi="Times New Roman" w:cs="Times New Roman"/>
          <w:sz w:val="24"/>
          <w:szCs w:val="24"/>
          <w:lang w:val="en-GB"/>
        </w:rPr>
      </w:pPr>
      <w:r w:rsidRPr="0003497F">
        <w:rPr>
          <w:rFonts w:ascii="Times New Roman" w:eastAsia="Times New Roman" w:hAnsi="Times New Roman" w:cs="Times New Roman"/>
          <w:sz w:val="24"/>
          <w:szCs w:val="24"/>
          <w:lang w:val="en-GB"/>
        </w:rPr>
        <w:t> </w:t>
      </w:r>
    </w:p>
    <w:p w14:paraId="687D8FCD" w14:textId="77777777" w:rsidR="00745B0B" w:rsidRDefault="00745B0B">
      <w:pP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br w:type="page"/>
      </w:r>
    </w:p>
    <w:p w14:paraId="457285B5" w14:textId="1EDDDAEB" w:rsidR="0003497F" w:rsidRPr="0003497F" w:rsidRDefault="0003497F" w:rsidP="0003497F">
      <w:pPr>
        <w:spacing w:line="240" w:lineRule="auto"/>
        <w:rPr>
          <w:rFonts w:ascii="Times New Roman" w:eastAsia="Times New Roman" w:hAnsi="Times New Roman" w:cs="Times New Roman"/>
          <w:sz w:val="24"/>
          <w:szCs w:val="24"/>
          <w:lang w:val="en-GB"/>
        </w:rPr>
      </w:pPr>
      <w:r w:rsidRPr="0003497F">
        <w:rPr>
          <w:rFonts w:eastAsia="Times New Roman"/>
          <w:b/>
          <w:bCs/>
          <w:color w:val="000000"/>
          <w:sz w:val="23"/>
          <w:szCs w:val="23"/>
          <w:shd w:val="clear" w:color="auto" w:fill="FFFFFF"/>
          <w:lang w:val="en-GB"/>
        </w:rPr>
        <w:lastRenderedPageBreak/>
        <w:t xml:space="preserve">Mr Innocent </w:t>
      </w:r>
      <w:proofErr w:type="spellStart"/>
      <w:r w:rsidRPr="0003497F">
        <w:rPr>
          <w:rFonts w:eastAsia="Times New Roman"/>
          <w:b/>
          <w:bCs/>
          <w:color w:val="000000"/>
          <w:sz w:val="23"/>
          <w:szCs w:val="23"/>
          <w:shd w:val="clear" w:color="auto" w:fill="FFFFFF"/>
          <w:lang w:val="en-GB"/>
        </w:rPr>
        <w:t>Mutanga</w:t>
      </w:r>
      <w:proofErr w:type="spellEnd"/>
      <w:r w:rsidRPr="0003497F">
        <w:rPr>
          <w:rFonts w:eastAsia="Times New Roman"/>
          <w:b/>
          <w:bCs/>
          <w:color w:val="000000"/>
          <w:sz w:val="23"/>
          <w:szCs w:val="23"/>
          <w:shd w:val="clear" w:color="auto" w:fill="FFFFFF"/>
          <w:lang w:val="en-GB"/>
        </w:rPr>
        <w:t>:</w:t>
      </w:r>
    </w:p>
    <w:p w14:paraId="55805B60" w14:textId="767DC1CD" w:rsidR="0003497F" w:rsidRPr="0003497F" w:rsidRDefault="00745B0B" w:rsidP="0003497F">
      <w:pPr>
        <w:spacing w:line="240" w:lineRule="auto"/>
        <w:rPr>
          <w:rFonts w:ascii="Times New Roman" w:eastAsia="Times New Roman" w:hAnsi="Times New Roman" w:cs="Times New Roman"/>
          <w:sz w:val="24"/>
          <w:szCs w:val="24"/>
          <w:lang w:val="en-GB"/>
        </w:rPr>
      </w:pPr>
      <w:r>
        <w:rPr>
          <w:noProof/>
          <w:color w:val="000000"/>
          <w:lang w:val="ru-RU" w:eastAsia="ru-RU"/>
        </w:rPr>
        <w:drawing>
          <wp:anchor distT="0" distB="0" distL="114300" distR="114300" simplePos="0" relativeHeight="251660288" behindDoc="1" locked="0" layoutInCell="1" allowOverlap="1" wp14:anchorId="0685D309" wp14:editId="26D5AB5D">
            <wp:simplePos x="0" y="0"/>
            <wp:positionH relativeFrom="margin">
              <wp:align>left</wp:align>
            </wp:positionH>
            <wp:positionV relativeFrom="paragraph">
              <wp:posOffset>175260</wp:posOffset>
            </wp:positionV>
            <wp:extent cx="2491740" cy="2491740"/>
            <wp:effectExtent l="0" t="0" r="3810" b="3810"/>
            <wp:wrapTight wrapText="bothSides">
              <wp:wrapPolygon edited="0">
                <wp:start x="0" y="0"/>
                <wp:lineTo x="0" y="21468"/>
                <wp:lineTo x="21468" y="21468"/>
                <wp:lineTo x="21468" y="0"/>
                <wp:lineTo x="0" y="0"/>
              </wp:wrapPolygon>
            </wp:wrapTight>
            <wp:docPr id="4" name="Рисунок 4" descr="Inno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noc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1740" cy="2491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50F87A" w14:textId="7789A4A2" w:rsidR="00A449CC" w:rsidRPr="00A449CC" w:rsidRDefault="0003497F" w:rsidP="00A449CC">
      <w:pPr>
        <w:pStyle w:val="a5"/>
        <w:spacing w:before="0" w:beforeAutospacing="0" w:after="0" w:afterAutospacing="0"/>
      </w:pPr>
      <w:r w:rsidRPr="0003497F">
        <w:rPr>
          <w:color w:val="000000"/>
        </w:rPr>
        <w:t xml:space="preserve">CEO and Co-Founder, Hong Kong African </w:t>
      </w:r>
      <w:proofErr w:type="spellStart"/>
      <w:r w:rsidRPr="0003497F">
        <w:rPr>
          <w:color w:val="000000"/>
        </w:rPr>
        <w:t>Center</w:t>
      </w:r>
      <w:proofErr w:type="spellEnd"/>
      <w:r w:rsidR="00E373E4">
        <w:rPr>
          <w:color w:val="000000"/>
        </w:rPr>
        <w:t>.</w:t>
      </w:r>
    </w:p>
    <w:p w14:paraId="21591E70" w14:textId="77777777" w:rsidR="00A449CC" w:rsidRPr="00A449CC" w:rsidRDefault="00A449CC" w:rsidP="00A449CC">
      <w:pPr>
        <w:spacing w:line="240" w:lineRule="auto"/>
        <w:rPr>
          <w:rFonts w:ascii="Times New Roman" w:eastAsia="Times New Roman" w:hAnsi="Times New Roman" w:cs="Times New Roman"/>
          <w:sz w:val="24"/>
          <w:szCs w:val="24"/>
          <w:lang w:val="en-GB"/>
        </w:rPr>
      </w:pPr>
    </w:p>
    <w:p w14:paraId="72F1786A" w14:textId="359FF6F4" w:rsidR="00A449CC" w:rsidRPr="00A449CC" w:rsidRDefault="00A449CC" w:rsidP="00A449CC">
      <w:pPr>
        <w:spacing w:line="240" w:lineRule="auto"/>
        <w:rPr>
          <w:rFonts w:ascii="Times New Roman" w:eastAsia="Times New Roman" w:hAnsi="Times New Roman" w:cs="Times New Roman"/>
          <w:sz w:val="24"/>
          <w:szCs w:val="24"/>
          <w:lang w:val="en-GB"/>
        </w:rPr>
      </w:pPr>
      <w:r w:rsidRPr="00A449CC">
        <w:rPr>
          <w:rFonts w:eastAsia="Times New Roman"/>
          <w:color w:val="000000"/>
          <w:lang w:val="en-GB"/>
        </w:rPr>
        <w:t xml:space="preserve">At the age of 21, </w:t>
      </w:r>
      <w:proofErr w:type="spellStart"/>
      <w:r w:rsidRPr="00A449CC">
        <w:rPr>
          <w:rFonts w:eastAsia="Times New Roman"/>
          <w:color w:val="000000"/>
          <w:lang w:val="en-GB"/>
        </w:rPr>
        <w:t>Mutanga</w:t>
      </w:r>
      <w:proofErr w:type="spellEnd"/>
      <w:r w:rsidRPr="00A449CC">
        <w:rPr>
          <w:rFonts w:eastAsia="Times New Roman"/>
          <w:color w:val="000000"/>
          <w:lang w:val="en-GB"/>
        </w:rPr>
        <w:t xml:space="preserve"> fled Zimbabwe in 2013 and became the first African refugee to graduate from a Hong Kong University, earning his degree in Anthropology from the Chinese University of Hong Kong with a fascinating focus on the interaction between hedge funds and the “moral economy”. He currently works as an analyst at </w:t>
      </w:r>
      <w:r w:rsidR="00BF3998">
        <w:rPr>
          <w:rFonts w:eastAsia="Times New Roman"/>
          <w:color w:val="000000"/>
          <w:lang w:val="en-GB"/>
        </w:rPr>
        <w:t>a major investment bank</w:t>
      </w:r>
      <w:r w:rsidRPr="00A449CC">
        <w:rPr>
          <w:rFonts w:eastAsia="Times New Roman"/>
          <w:color w:val="000000"/>
          <w:lang w:val="en-GB"/>
        </w:rPr>
        <w:t>.</w:t>
      </w:r>
    </w:p>
    <w:p w14:paraId="34A57085" w14:textId="77777777" w:rsidR="00A449CC" w:rsidRPr="00A449CC" w:rsidRDefault="00A449CC" w:rsidP="00A449CC">
      <w:pPr>
        <w:spacing w:line="240" w:lineRule="auto"/>
        <w:rPr>
          <w:rFonts w:ascii="Times New Roman" w:eastAsia="Times New Roman" w:hAnsi="Times New Roman" w:cs="Times New Roman"/>
          <w:sz w:val="24"/>
          <w:szCs w:val="24"/>
          <w:lang w:val="en-GB"/>
        </w:rPr>
      </w:pPr>
    </w:p>
    <w:p w14:paraId="49DA7B74" w14:textId="77777777" w:rsidR="00A449CC" w:rsidRPr="00A449CC" w:rsidRDefault="00A449CC" w:rsidP="00A449CC">
      <w:pPr>
        <w:spacing w:line="240" w:lineRule="auto"/>
        <w:rPr>
          <w:rFonts w:ascii="Times New Roman" w:eastAsia="Times New Roman" w:hAnsi="Times New Roman" w:cs="Times New Roman"/>
          <w:sz w:val="24"/>
          <w:szCs w:val="24"/>
          <w:lang w:val="en-GB"/>
        </w:rPr>
      </w:pPr>
      <w:r w:rsidRPr="00A449CC">
        <w:rPr>
          <w:rFonts w:eastAsia="Times New Roman"/>
          <w:color w:val="000000"/>
          <w:lang w:val="en-GB"/>
        </w:rPr>
        <w:t xml:space="preserve">Besides his immaculate academic achievements and career, Mr </w:t>
      </w:r>
      <w:proofErr w:type="spellStart"/>
      <w:r w:rsidRPr="00A449CC">
        <w:rPr>
          <w:rFonts w:eastAsia="Times New Roman"/>
          <w:color w:val="000000"/>
          <w:lang w:val="en-GB"/>
        </w:rPr>
        <w:t>Mutanga</w:t>
      </w:r>
      <w:proofErr w:type="spellEnd"/>
      <w:r w:rsidRPr="00A449CC">
        <w:rPr>
          <w:rFonts w:eastAsia="Times New Roman"/>
          <w:color w:val="000000"/>
          <w:lang w:val="en-GB"/>
        </w:rPr>
        <w:t xml:space="preserve"> is very active in the social enterprise scene in Hong Kong, being the co-founder of Wandering Voices, a public engagement platform dedicated to increasing trust between minority communities and those on the mainstream through media, and also </w:t>
      </w:r>
      <w:proofErr w:type="spellStart"/>
      <w:r w:rsidRPr="00A449CC">
        <w:rPr>
          <w:rFonts w:eastAsia="Times New Roman"/>
          <w:color w:val="000000"/>
          <w:lang w:val="en-GB"/>
        </w:rPr>
        <w:t>Lerato</w:t>
      </w:r>
      <w:proofErr w:type="spellEnd"/>
      <w:r w:rsidRPr="00A449CC">
        <w:rPr>
          <w:rFonts w:eastAsia="Times New Roman"/>
          <w:color w:val="000000"/>
          <w:lang w:val="en-GB"/>
        </w:rPr>
        <w:t xml:space="preserve"> Hong Kong an initiative dedicated to providing access to education to refugees and asylum seekers in Hong Kong.</w:t>
      </w:r>
    </w:p>
    <w:p w14:paraId="5DBEE283" w14:textId="77777777" w:rsidR="00A449CC" w:rsidRPr="00A449CC" w:rsidRDefault="00A449CC" w:rsidP="00A449CC">
      <w:pPr>
        <w:spacing w:line="240" w:lineRule="auto"/>
        <w:rPr>
          <w:rFonts w:ascii="Times New Roman" w:eastAsia="Times New Roman" w:hAnsi="Times New Roman" w:cs="Times New Roman"/>
          <w:sz w:val="24"/>
          <w:szCs w:val="24"/>
          <w:lang w:val="en-GB"/>
        </w:rPr>
      </w:pPr>
    </w:p>
    <w:p w14:paraId="7F049F77" w14:textId="66608409" w:rsidR="00A449CC" w:rsidRDefault="00A449CC" w:rsidP="00A449CC">
      <w:pPr>
        <w:spacing w:line="240" w:lineRule="auto"/>
        <w:rPr>
          <w:rFonts w:eastAsia="Times New Roman"/>
          <w:color w:val="000000"/>
          <w:lang w:val="en-GB"/>
        </w:rPr>
      </w:pPr>
      <w:r w:rsidRPr="00A449CC">
        <w:rPr>
          <w:rFonts w:eastAsia="Times New Roman"/>
          <w:color w:val="000000"/>
          <w:lang w:val="en-GB"/>
        </w:rPr>
        <w:t>As a well-known speaker and community leader, he is a strong advocate of the value of businesses in driving international and Commonwealth relations.</w:t>
      </w:r>
    </w:p>
    <w:p w14:paraId="1FB6363F" w14:textId="2C4BD4B9" w:rsidR="007557D6" w:rsidRDefault="007557D6" w:rsidP="00A449CC">
      <w:pPr>
        <w:spacing w:line="240" w:lineRule="auto"/>
        <w:rPr>
          <w:rFonts w:eastAsia="Times New Roman"/>
          <w:color w:val="000000"/>
          <w:lang w:val="en-GB"/>
        </w:rPr>
      </w:pPr>
    </w:p>
    <w:p w14:paraId="742C7BC5" w14:textId="0B368FF5" w:rsidR="007557D6" w:rsidRPr="00A449CC" w:rsidRDefault="007557D6" w:rsidP="00A449CC">
      <w:pPr>
        <w:spacing w:line="240" w:lineRule="auto"/>
        <w:rPr>
          <w:rFonts w:ascii="Times New Roman" w:eastAsia="Times New Roman" w:hAnsi="Times New Roman" w:cs="Times New Roman"/>
          <w:sz w:val="24"/>
          <w:szCs w:val="24"/>
          <w:lang w:val="en-GB"/>
        </w:rPr>
      </w:pPr>
    </w:p>
    <w:p w14:paraId="719E11FE" w14:textId="77777777" w:rsidR="00A449CC" w:rsidRDefault="00A449CC" w:rsidP="00A449CC">
      <w:pPr>
        <w:spacing w:line="240" w:lineRule="auto"/>
        <w:rPr>
          <w:rFonts w:eastAsia="Times New Roman"/>
          <w:b/>
          <w:bCs/>
          <w:color w:val="000000"/>
          <w:lang w:val="en-GB"/>
        </w:rPr>
      </w:pPr>
    </w:p>
    <w:p w14:paraId="463282A6" w14:textId="4EAD8397" w:rsidR="0003497F" w:rsidRPr="0003497F" w:rsidRDefault="0003497F" w:rsidP="00A449CC">
      <w:pPr>
        <w:spacing w:line="240" w:lineRule="auto"/>
        <w:rPr>
          <w:rFonts w:ascii="Times New Roman" w:eastAsia="Times New Roman" w:hAnsi="Times New Roman" w:cs="Times New Roman"/>
          <w:sz w:val="24"/>
          <w:szCs w:val="24"/>
          <w:lang w:val="en-GB"/>
        </w:rPr>
      </w:pPr>
      <w:r w:rsidRPr="0003497F">
        <w:rPr>
          <w:rFonts w:eastAsia="Times New Roman"/>
          <w:b/>
          <w:bCs/>
          <w:color w:val="000000"/>
          <w:lang w:val="en-GB"/>
        </w:rPr>
        <w:t>Mr Neville Shroff, JP:</w:t>
      </w:r>
    </w:p>
    <w:p w14:paraId="1ACB00BC" w14:textId="77777777" w:rsidR="0003497F" w:rsidRPr="0003497F" w:rsidRDefault="0003497F" w:rsidP="0003497F">
      <w:pPr>
        <w:spacing w:line="240" w:lineRule="auto"/>
        <w:rPr>
          <w:rFonts w:ascii="Times New Roman" w:eastAsia="Times New Roman" w:hAnsi="Times New Roman" w:cs="Times New Roman"/>
          <w:sz w:val="24"/>
          <w:szCs w:val="24"/>
          <w:lang w:val="en-GB"/>
        </w:rPr>
      </w:pPr>
    </w:p>
    <w:p w14:paraId="78E7EB62" w14:textId="0C5C565C" w:rsidR="0003497F" w:rsidRPr="0003497F" w:rsidRDefault="00745B0B" w:rsidP="0003497F">
      <w:pPr>
        <w:spacing w:line="240" w:lineRule="auto"/>
        <w:rPr>
          <w:rFonts w:ascii="Times New Roman" w:eastAsia="Times New Roman" w:hAnsi="Times New Roman" w:cs="Times New Roman"/>
          <w:sz w:val="24"/>
          <w:szCs w:val="24"/>
          <w:lang w:val="en-GB"/>
        </w:rPr>
      </w:pPr>
      <w:r>
        <w:rPr>
          <w:noProof/>
          <w:lang w:val="ru-RU" w:eastAsia="ru-RU"/>
        </w:rPr>
        <w:drawing>
          <wp:anchor distT="0" distB="0" distL="114300" distR="114300" simplePos="0" relativeHeight="251661312" behindDoc="1" locked="0" layoutInCell="1" allowOverlap="1" wp14:anchorId="592152C6" wp14:editId="2BB9208C">
            <wp:simplePos x="0" y="0"/>
            <wp:positionH relativeFrom="column">
              <wp:posOffset>0</wp:posOffset>
            </wp:positionH>
            <wp:positionV relativeFrom="paragraph">
              <wp:posOffset>1905</wp:posOffset>
            </wp:positionV>
            <wp:extent cx="2072640" cy="2319383"/>
            <wp:effectExtent l="0" t="0" r="3810" b="5080"/>
            <wp:wrapTight wrapText="bothSides">
              <wp:wrapPolygon edited="0">
                <wp:start x="0" y="0"/>
                <wp:lineTo x="0" y="21470"/>
                <wp:lineTo x="21441" y="21470"/>
                <wp:lineTo x="21441" y="0"/>
                <wp:lineTo x="0" y="0"/>
              </wp:wrapPolygon>
            </wp:wrapTight>
            <wp:docPr id="2" name="Picture 2" descr="C:\Users\mateenahammad\AppData\Local\Microsoft\Windows\INetCache\Content.Word\Neville Shroff_Photo.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ateenahammad\AppData\Local\Microsoft\Windows\INetCache\Content.Word\Neville Shroff_Photo.jf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2640" cy="2319383"/>
                    </a:xfrm>
                    <a:prstGeom prst="rect">
                      <a:avLst/>
                    </a:prstGeom>
                    <a:noFill/>
                    <a:ln>
                      <a:noFill/>
                    </a:ln>
                  </pic:spPr>
                </pic:pic>
              </a:graphicData>
            </a:graphic>
          </wp:anchor>
        </w:drawing>
      </w:r>
      <w:r w:rsidR="0003497F" w:rsidRPr="0003497F">
        <w:rPr>
          <w:rFonts w:eastAsia="Times New Roman"/>
          <w:color w:val="000000"/>
          <w:lang w:val="en-GB"/>
        </w:rPr>
        <w:t>President, Parsee Zoroastrian Charity Funds of Hong Kong, Canton and Macao; President, Zoroastrian Parsee Association of Hong Kong; Chairman, Global Working Group of Leaders of the Zoroastrian Parsee Community; Director, World Zoroastrian Chamber of Commerce.</w:t>
      </w:r>
    </w:p>
    <w:p w14:paraId="743E0C8E" w14:textId="77777777" w:rsidR="0003497F" w:rsidRPr="0003497F" w:rsidRDefault="0003497F" w:rsidP="0003497F">
      <w:pPr>
        <w:spacing w:line="240" w:lineRule="auto"/>
        <w:rPr>
          <w:rFonts w:ascii="Times New Roman" w:eastAsia="Times New Roman" w:hAnsi="Times New Roman" w:cs="Times New Roman"/>
          <w:sz w:val="24"/>
          <w:szCs w:val="24"/>
          <w:lang w:val="en-GB"/>
        </w:rPr>
      </w:pPr>
    </w:p>
    <w:p w14:paraId="0B748A77" w14:textId="2AAD605C" w:rsidR="0003497F" w:rsidRPr="0003497F" w:rsidRDefault="0003497F" w:rsidP="0003497F">
      <w:pPr>
        <w:spacing w:line="240" w:lineRule="auto"/>
        <w:rPr>
          <w:rFonts w:ascii="Times New Roman" w:eastAsia="Times New Roman" w:hAnsi="Times New Roman" w:cs="Times New Roman"/>
          <w:sz w:val="24"/>
          <w:szCs w:val="24"/>
          <w:lang w:val="en-GB"/>
        </w:rPr>
      </w:pPr>
      <w:r w:rsidRPr="0003497F">
        <w:rPr>
          <w:rFonts w:eastAsia="Times New Roman"/>
          <w:color w:val="000000"/>
          <w:lang w:val="en-GB"/>
        </w:rPr>
        <w:t xml:space="preserve">As Chairman and CEO of Shroff and Company Ltd., </w:t>
      </w:r>
      <w:r w:rsidR="00BF3998">
        <w:rPr>
          <w:rFonts w:eastAsia="Times New Roman"/>
          <w:color w:val="000000"/>
          <w:lang w:val="en-GB"/>
        </w:rPr>
        <w:t xml:space="preserve">Mr </w:t>
      </w:r>
      <w:r w:rsidRPr="0003497F">
        <w:rPr>
          <w:rFonts w:eastAsia="Times New Roman"/>
          <w:color w:val="000000"/>
          <w:lang w:val="en-GB"/>
        </w:rPr>
        <w:t>Shroff has expansive experience in Hong Kong trading specifically in sourcing, quality control, logistics and commodity shipping services. He is also the Chairman of Direct International Hong Kong Ltd, a company that exports mainly fashion garments and branded goods. His knowledge of the economy of Hong Kong makes him an indispensable member of the General Committee of the Hong Kong General Chamber of Commerce and the Hong Kong Housing Society.</w:t>
      </w:r>
    </w:p>
    <w:p w14:paraId="10F0B9D8" w14:textId="77777777" w:rsidR="0003497F" w:rsidRPr="0003497F" w:rsidRDefault="0003497F" w:rsidP="0003497F">
      <w:pPr>
        <w:spacing w:line="240" w:lineRule="auto"/>
        <w:rPr>
          <w:rFonts w:ascii="Times New Roman" w:eastAsia="Times New Roman" w:hAnsi="Times New Roman" w:cs="Times New Roman"/>
          <w:sz w:val="24"/>
          <w:szCs w:val="24"/>
          <w:lang w:val="en-GB"/>
        </w:rPr>
      </w:pPr>
    </w:p>
    <w:p w14:paraId="7E16594C" w14:textId="77777777" w:rsidR="0003497F" w:rsidRPr="0003497F" w:rsidRDefault="0003497F" w:rsidP="0003497F">
      <w:pPr>
        <w:spacing w:line="240" w:lineRule="auto"/>
        <w:rPr>
          <w:rFonts w:ascii="Times New Roman" w:eastAsia="Times New Roman" w:hAnsi="Times New Roman" w:cs="Times New Roman"/>
          <w:sz w:val="24"/>
          <w:szCs w:val="24"/>
          <w:lang w:val="en-GB"/>
        </w:rPr>
      </w:pPr>
      <w:r w:rsidRPr="0003497F">
        <w:rPr>
          <w:rFonts w:eastAsia="Times New Roman"/>
          <w:color w:val="000000"/>
          <w:lang w:val="en-GB"/>
        </w:rPr>
        <w:t xml:space="preserve">Besides trading, Mr Shroff has achieved numerous exceptional milestones in philanthropic endeavours; he is the Director of The Hong Kong Tuberculosis, Chest &amp; Heart Diseases Association and is a key member of the </w:t>
      </w:r>
      <w:proofErr w:type="spellStart"/>
      <w:r w:rsidRPr="0003497F">
        <w:rPr>
          <w:rFonts w:eastAsia="Times New Roman"/>
          <w:color w:val="000000"/>
          <w:lang w:val="en-GB"/>
        </w:rPr>
        <w:t>Ruttonjee</w:t>
      </w:r>
      <w:proofErr w:type="spellEnd"/>
      <w:r w:rsidRPr="0003497F">
        <w:rPr>
          <w:rFonts w:eastAsia="Times New Roman"/>
          <w:color w:val="000000"/>
          <w:lang w:val="en-GB"/>
        </w:rPr>
        <w:t xml:space="preserve"> and Tang </w:t>
      </w:r>
      <w:proofErr w:type="spellStart"/>
      <w:r w:rsidRPr="0003497F">
        <w:rPr>
          <w:rFonts w:eastAsia="Times New Roman"/>
          <w:color w:val="000000"/>
          <w:lang w:val="en-GB"/>
        </w:rPr>
        <w:t>Shiu</w:t>
      </w:r>
      <w:proofErr w:type="spellEnd"/>
      <w:r w:rsidRPr="0003497F">
        <w:rPr>
          <w:rFonts w:eastAsia="Times New Roman"/>
          <w:color w:val="000000"/>
          <w:lang w:val="en-GB"/>
        </w:rPr>
        <w:t xml:space="preserve"> Kin Hospital Governing Board. He also serves as a Board member of the English Schools Foundation.</w:t>
      </w:r>
    </w:p>
    <w:p w14:paraId="3A6CC3E7" w14:textId="77777777" w:rsidR="0003497F" w:rsidRPr="0003497F" w:rsidRDefault="0003497F" w:rsidP="0003497F">
      <w:pPr>
        <w:spacing w:line="240" w:lineRule="auto"/>
        <w:rPr>
          <w:rFonts w:ascii="Times New Roman" w:eastAsia="Times New Roman" w:hAnsi="Times New Roman" w:cs="Times New Roman"/>
          <w:sz w:val="24"/>
          <w:szCs w:val="24"/>
          <w:lang w:val="en-GB"/>
        </w:rPr>
      </w:pPr>
    </w:p>
    <w:p w14:paraId="2C7D000F" w14:textId="32C34633" w:rsidR="0003497F" w:rsidRDefault="0003497F" w:rsidP="00745B0B">
      <w:pPr>
        <w:spacing w:line="240" w:lineRule="auto"/>
      </w:pPr>
      <w:r w:rsidRPr="0003497F">
        <w:rPr>
          <w:rFonts w:eastAsia="Times New Roman"/>
          <w:color w:val="000000"/>
          <w:lang w:val="en-GB"/>
        </w:rPr>
        <w:t xml:space="preserve">For his splendid efforts and achievements in both economics and humanitarian endeavours, </w:t>
      </w:r>
      <w:proofErr w:type="gramStart"/>
      <w:r w:rsidRPr="0003497F">
        <w:rPr>
          <w:rFonts w:eastAsia="Times New Roman"/>
          <w:color w:val="000000"/>
          <w:sz w:val="23"/>
          <w:szCs w:val="23"/>
          <w:lang w:val="en-GB"/>
        </w:rPr>
        <w:t>he was awarded the title of Justice of Peace by the Hong Kong Government</w:t>
      </w:r>
      <w:proofErr w:type="gramEnd"/>
      <w:r w:rsidRPr="0003497F">
        <w:rPr>
          <w:rFonts w:eastAsia="Times New Roman"/>
          <w:color w:val="000000"/>
          <w:sz w:val="23"/>
          <w:szCs w:val="23"/>
          <w:lang w:val="en-GB"/>
        </w:rPr>
        <w:t xml:space="preserve"> in 2015. </w:t>
      </w:r>
    </w:p>
    <w:p w14:paraId="00000089" w14:textId="3E43E20E" w:rsidR="00862BE3" w:rsidRDefault="00862BE3">
      <w:pPr>
        <w:rPr>
          <w:rFonts w:ascii="Roboto" w:eastAsia="Roboto" w:hAnsi="Roboto" w:cs="Roboto"/>
          <w:sz w:val="21"/>
          <w:szCs w:val="21"/>
          <w:highlight w:val="white"/>
        </w:rPr>
      </w:pPr>
    </w:p>
    <w:sectPr w:rsidR="00862BE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2000000000000000000"/>
    <w:charset w:val="CC"/>
    <w:family w:val="auto"/>
    <w:pitch w:val="variable"/>
    <w:sig w:usb0="E00002FF" w:usb1="5000205B" w:usb2="0000002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BE3"/>
    <w:rsid w:val="0003497F"/>
    <w:rsid w:val="001820FB"/>
    <w:rsid w:val="00192F0B"/>
    <w:rsid w:val="001F18BF"/>
    <w:rsid w:val="00745B0B"/>
    <w:rsid w:val="007557D6"/>
    <w:rsid w:val="00862BE3"/>
    <w:rsid w:val="0094372B"/>
    <w:rsid w:val="00A449CC"/>
    <w:rsid w:val="00BF3998"/>
    <w:rsid w:val="00E37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2730C"/>
  <w15:docId w15:val="{7075F575-336E-4483-AE63-0D4A08FE1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Normal (Web)"/>
    <w:basedOn w:val="a"/>
    <w:uiPriority w:val="99"/>
    <w:semiHidden/>
    <w:unhideWhenUsed/>
    <w:rsid w:val="0003497F"/>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167723">
      <w:bodyDiv w:val="1"/>
      <w:marLeft w:val="0"/>
      <w:marRight w:val="0"/>
      <w:marTop w:val="0"/>
      <w:marBottom w:val="0"/>
      <w:divBdr>
        <w:top w:val="none" w:sz="0" w:space="0" w:color="auto"/>
        <w:left w:val="none" w:sz="0" w:space="0" w:color="auto"/>
        <w:bottom w:val="none" w:sz="0" w:space="0" w:color="auto"/>
        <w:right w:val="none" w:sz="0" w:space="0" w:color="auto"/>
      </w:divBdr>
    </w:div>
    <w:div w:id="1571038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1382</Words>
  <Characters>7880</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Charltons</Company>
  <LinksUpToDate>false</LinksUpToDate>
  <CharactersWithSpaces>9244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7</cp:revision>
  <dcterms:created xsi:type="dcterms:W3CDTF">2021-10-27T06:40:00Z</dcterms:created>
  <dcterms:modified xsi:type="dcterms:W3CDTF">2021-11-04T09:40:00Z</dcterms:modified>
</cp:coreProperties>
</file>